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218" w:rsidRPr="008B7842" w:rsidRDefault="00DD6218" w:rsidP="00DD6218">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UNIVERSIDAD REGIONAL AUTÓNOMA DE LOS ANDES</w:t>
      </w:r>
    </w:p>
    <w:p w:rsidR="00DD6218" w:rsidRPr="00FC33AB" w:rsidRDefault="00DD6218" w:rsidP="00DD6218">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“U N I A N D E S”</w:t>
      </w:r>
    </w:p>
    <w:p w:rsidR="00DD6218" w:rsidRPr="008B7842" w:rsidRDefault="00DD6218" w:rsidP="00DD6218">
      <w:pPr>
        <w:spacing w:line="360" w:lineRule="auto"/>
        <w:jc w:val="center"/>
        <w:rPr>
          <w:rFonts w:ascii="Times New Roman" w:hAnsi="Times New Roman" w:cs="Times New Roman"/>
          <w:sz w:val="24"/>
          <w:szCs w:val="24"/>
        </w:rPr>
      </w:pPr>
      <w:r>
        <w:rPr>
          <w:rFonts w:ascii="Arial" w:hAnsi="Arial" w:cs="Arial"/>
          <w:noProof/>
          <w:sz w:val="20"/>
          <w:szCs w:val="20"/>
          <w:lang w:eastAsia="es-EC"/>
        </w:rPr>
        <w:drawing>
          <wp:anchor distT="0" distB="0" distL="114300" distR="114300" simplePos="0" relativeHeight="251659264" behindDoc="0" locked="0" layoutInCell="1" allowOverlap="1" wp14:anchorId="515B0D2D" wp14:editId="2D155755">
            <wp:simplePos x="0" y="0"/>
            <wp:positionH relativeFrom="column">
              <wp:posOffset>1977390</wp:posOffset>
            </wp:positionH>
            <wp:positionV relativeFrom="paragraph">
              <wp:posOffset>73025</wp:posOffset>
            </wp:positionV>
            <wp:extent cx="1676400" cy="1581150"/>
            <wp:effectExtent l="0" t="0" r="0" b="0"/>
            <wp:wrapNone/>
            <wp:docPr id="1" name="il_fi" descr="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niandesonline.edu.ec/uniandes/templates/mx_joomla19/images/logo.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6400" cy="1581150"/>
                    </a:xfrm>
                    <a:prstGeom prst="rect">
                      <a:avLst/>
                    </a:prstGeom>
                    <a:noFill/>
                    <a:ln w="9525">
                      <a:noFill/>
                      <a:miter lim="800000"/>
                      <a:headEnd/>
                      <a:tailEnd/>
                    </a:ln>
                  </pic:spPr>
                </pic:pic>
              </a:graphicData>
            </a:graphic>
          </wp:anchor>
        </w:drawing>
      </w:r>
    </w:p>
    <w:p w:rsidR="00DD6218" w:rsidRDefault="00DD6218" w:rsidP="00DD6218">
      <w:pPr>
        <w:spacing w:line="360" w:lineRule="auto"/>
        <w:jc w:val="center"/>
        <w:rPr>
          <w:rFonts w:ascii="Times New Roman" w:hAnsi="Times New Roman" w:cs="Times New Roman"/>
          <w:b/>
          <w:sz w:val="24"/>
          <w:szCs w:val="24"/>
        </w:rPr>
      </w:pPr>
    </w:p>
    <w:p w:rsidR="00DD6218" w:rsidRDefault="00DD6218" w:rsidP="00DD6218">
      <w:pPr>
        <w:spacing w:line="360" w:lineRule="auto"/>
        <w:jc w:val="center"/>
        <w:rPr>
          <w:rFonts w:ascii="Times New Roman" w:hAnsi="Times New Roman" w:cs="Times New Roman"/>
          <w:b/>
          <w:sz w:val="24"/>
          <w:szCs w:val="24"/>
        </w:rPr>
      </w:pPr>
    </w:p>
    <w:p w:rsidR="00DD6218" w:rsidRDefault="00DD6218" w:rsidP="00DD6218">
      <w:pPr>
        <w:spacing w:line="360" w:lineRule="auto"/>
        <w:jc w:val="center"/>
        <w:rPr>
          <w:rFonts w:ascii="Times New Roman" w:hAnsi="Times New Roman" w:cs="Times New Roman"/>
          <w:b/>
          <w:sz w:val="24"/>
          <w:szCs w:val="24"/>
        </w:rPr>
      </w:pPr>
    </w:p>
    <w:p w:rsidR="00DD6218" w:rsidRDefault="00DD6218" w:rsidP="00DD6218">
      <w:pPr>
        <w:spacing w:line="360" w:lineRule="auto"/>
        <w:jc w:val="center"/>
        <w:rPr>
          <w:rFonts w:ascii="Times New Roman" w:hAnsi="Times New Roman" w:cs="Times New Roman"/>
          <w:b/>
          <w:sz w:val="24"/>
          <w:szCs w:val="24"/>
        </w:rPr>
      </w:pPr>
    </w:p>
    <w:p w:rsidR="00DD6218" w:rsidRPr="008B7842" w:rsidRDefault="00DD6218" w:rsidP="00DD6218">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FACULTAD DE SISTEMAS MERCANTILES</w:t>
      </w:r>
    </w:p>
    <w:p w:rsidR="00DD6218" w:rsidRPr="008B7842" w:rsidRDefault="00DD6218" w:rsidP="00DD6218">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CARRERA DE CONTABILIDAD Y AUDITORÍA</w:t>
      </w:r>
    </w:p>
    <w:p w:rsidR="00DD6218" w:rsidRPr="008B7842" w:rsidRDefault="00DD6218" w:rsidP="00DD6218">
      <w:pPr>
        <w:spacing w:line="360" w:lineRule="auto"/>
        <w:jc w:val="center"/>
        <w:rPr>
          <w:rFonts w:ascii="Times New Roman" w:hAnsi="Times New Roman" w:cs="Times New Roman"/>
          <w:b/>
          <w:sz w:val="24"/>
          <w:szCs w:val="24"/>
        </w:rPr>
      </w:pPr>
    </w:p>
    <w:p w:rsidR="00DD6218" w:rsidRPr="008B7842" w:rsidRDefault="00DD6218" w:rsidP="00DD6218">
      <w:pPr>
        <w:spacing w:line="360" w:lineRule="auto"/>
        <w:jc w:val="center"/>
        <w:rPr>
          <w:rFonts w:ascii="Times New Roman" w:hAnsi="Times New Roman" w:cs="Times New Roman"/>
          <w:sz w:val="24"/>
          <w:szCs w:val="24"/>
        </w:rPr>
      </w:pPr>
      <w:r w:rsidRPr="008B7842">
        <w:rPr>
          <w:rFonts w:ascii="Times New Roman" w:hAnsi="Times New Roman" w:cs="Times New Roman"/>
          <w:b/>
          <w:sz w:val="24"/>
          <w:szCs w:val="24"/>
        </w:rPr>
        <w:t xml:space="preserve">TEMA: </w:t>
      </w:r>
      <w:r>
        <w:rPr>
          <w:rFonts w:ascii="Times New Roman" w:hAnsi="Times New Roman" w:cs="Times New Roman"/>
          <w:bCs/>
          <w:sz w:val="24"/>
          <w:szCs w:val="24"/>
        </w:rPr>
        <w:t>“ENSAYO ACADÉMICO</w:t>
      </w:r>
      <w:bookmarkStart w:id="0" w:name="_GoBack"/>
      <w:bookmarkEnd w:id="0"/>
      <w:r w:rsidRPr="008B7842">
        <w:rPr>
          <w:rFonts w:ascii="Times New Roman" w:hAnsi="Times New Roman" w:cs="Times New Roman"/>
          <w:bCs/>
          <w:sz w:val="24"/>
          <w:szCs w:val="24"/>
        </w:rPr>
        <w:t>”</w:t>
      </w:r>
    </w:p>
    <w:p w:rsidR="00DD6218" w:rsidRPr="008B7842" w:rsidRDefault="00DD6218" w:rsidP="00DD6218">
      <w:pPr>
        <w:spacing w:line="360" w:lineRule="auto"/>
        <w:jc w:val="center"/>
        <w:rPr>
          <w:rFonts w:ascii="Times New Roman" w:hAnsi="Times New Roman" w:cs="Times New Roman"/>
          <w:b/>
          <w:sz w:val="24"/>
          <w:szCs w:val="24"/>
        </w:rPr>
      </w:pPr>
    </w:p>
    <w:p w:rsidR="00DD6218" w:rsidRDefault="00DD6218" w:rsidP="00DD6218">
      <w:pPr>
        <w:spacing w:line="360" w:lineRule="auto"/>
        <w:jc w:val="center"/>
        <w:rPr>
          <w:rFonts w:ascii="Times New Roman" w:hAnsi="Times New Roman" w:cs="Times New Roman"/>
          <w:sz w:val="24"/>
          <w:szCs w:val="24"/>
        </w:rPr>
      </w:pPr>
      <w:r>
        <w:rPr>
          <w:rFonts w:ascii="Times New Roman" w:hAnsi="Times New Roman" w:cs="Times New Roman"/>
          <w:b/>
          <w:sz w:val="24"/>
          <w:szCs w:val="24"/>
        </w:rPr>
        <w:t xml:space="preserve">ALUMNA: </w:t>
      </w:r>
      <w:r w:rsidRPr="008B7842">
        <w:rPr>
          <w:rFonts w:ascii="Times New Roman" w:hAnsi="Times New Roman" w:cs="Times New Roman"/>
          <w:sz w:val="24"/>
          <w:szCs w:val="24"/>
        </w:rPr>
        <w:t>VERÓNICA TELLO</w:t>
      </w:r>
    </w:p>
    <w:p w:rsidR="00DD6218" w:rsidRPr="008B7842" w:rsidRDefault="00DD6218" w:rsidP="00DD6218">
      <w:pPr>
        <w:spacing w:line="360" w:lineRule="auto"/>
        <w:jc w:val="center"/>
        <w:rPr>
          <w:rFonts w:ascii="Times New Roman" w:hAnsi="Times New Roman" w:cs="Times New Roman"/>
          <w:sz w:val="24"/>
          <w:szCs w:val="24"/>
        </w:rPr>
      </w:pPr>
    </w:p>
    <w:p w:rsidR="00DD6218" w:rsidRPr="00004E2D" w:rsidRDefault="00DD6218" w:rsidP="00DD6218">
      <w:pPr>
        <w:spacing w:line="360" w:lineRule="auto"/>
        <w:jc w:val="center"/>
        <w:rPr>
          <w:rFonts w:ascii="Times New Roman" w:hAnsi="Times New Roman" w:cs="Times New Roman"/>
          <w:sz w:val="24"/>
          <w:szCs w:val="24"/>
        </w:rPr>
      </w:pPr>
      <w:r>
        <w:rPr>
          <w:rFonts w:ascii="Times New Roman" w:hAnsi="Times New Roman" w:cs="Times New Roman"/>
          <w:b/>
          <w:sz w:val="24"/>
          <w:szCs w:val="24"/>
        </w:rPr>
        <w:t xml:space="preserve">ING: </w:t>
      </w:r>
      <w:r>
        <w:rPr>
          <w:rFonts w:ascii="Times New Roman" w:hAnsi="Times New Roman" w:cs="Times New Roman"/>
          <w:sz w:val="24"/>
          <w:szCs w:val="24"/>
        </w:rPr>
        <w:t>DANNY SANDOVAL</w:t>
      </w:r>
    </w:p>
    <w:p w:rsidR="00DD6218" w:rsidRPr="008B7842" w:rsidRDefault="00DD6218" w:rsidP="00DD6218">
      <w:pPr>
        <w:spacing w:line="360" w:lineRule="auto"/>
        <w:rPr>
          <w:rFonts w:ascii="Times New Roman" w:hAnsi="Times New Roman" w:cs="Times New Roman"/>
          <w:sz w:val="24"/>
          <w:szCs w:val="24"/>
        </w:rPr>
      </w:pPr>
    </w:p>
    <w:p w:rsidR="00DD6218" w:rsidRDefault="00DD6218" w:rsidP="00DD6218">
      <w:pPr>
        <w:spacing w:line="360" w:lineRule="auto"/>
        <w:rPr>
          <w:rFonts w:ascii="Times New Roman" w:hAnsi="Times New Roman" w:cs="Times New Roman"/>
          <w:b/>
          <w:sz w:val="24"/>
          <w:szCs w:val="24"/>
        </w:rPr>
      </w:pPr>
    </w:p>
    <w:p w:rsidR="00DD6218" w:rsidRDefault="00DD6218" w:rsidP="00DD6218">
      <w:pPr>
        <w:spacing w:line="360" w:lineRule="auto"/>
        <w:rPr>
          <w:rFonts w:ascii="Times New Roman" w:hAnsi="Times New Roman" w:cs="Times New Roman"/>
          <w:b/>
          <w:sz w:val="24"/>
          <w:szCs w:val="24"/>
        </w:rPr>
      </w:pPr>
    </w:p>
    <w:p w:rsidR="00DD6218" w:rsidRPr="008B7842" w:rsidRDefault="00DD6218" w:rsidP="00DD6218">
      <w:pPr>
        <w:spacing w:line="360" w:lineRule="auto"/>
        <w:rPr>
          <w:rFonts w:ascii="Times New Roman" w:hAnsi="Times New Roman" w:cs="Times New Roman"/>
          <w:b/>
          <w:sz w:val="24"/>
          <w:szCs w:val="24"/>
        </w:rPr>
      </w:pPr>
    </w:p>
    <w:p w:rsidR="00DD6218" w:rsidRPr="008B7842" w:rsidRDefault="00DD6218" w:rsidP="00DD6218">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TULCÁN – ECUADOR</w:t>
      </w:r>
    </w:p>
    <w:p w:rsidR="009B6720" w:rsidRPr="00DD6218" w:rsidRDefault="00DD6218" w:rsidP="00DD6218">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2012</w:t>
      </w:r>
    </w:p>
    <w:p w:rsidR="00483325" w:rsidRDefault="00D30D26" w:rsidP="00D30D26">
      <w:pPr>
        <w:spacing w:line="360" w:lineRule="auto"/>
        <w:jc w:val="center"/>
        <w:rPr>
          <w:rFonts w:ascii="Times New Roman" w:hAnsi="Times New Roman" w:cs="Times New Roman"/>
          <w:b/>
          <w:sz w:val="24"/>
        </w:rPr>
      </w:pPr>
      <w:r>
        <w:rPr>
          <w:rFonts w:ascii="Times New Roman" w:hAnsi="Times New Roman" w:cs="Times New Roman"/>
          <w:b/>
          <w:sz w:val="24"/>
        </w:rPr>
        <w:lastRenderedPageBreak/>
        <w:t>FINANZAS Y DESARROLLO EMPRESARIAL</w:t>
      </w:r>
    </w:p>
    <w:p w:rsidR="00D30D26" w:rsidRDefault="00D30D26" w:rsidP="00D30D26">
      <w:pPr>
        <w:spacing w:line="360" w:lineRule="auto"/>
        <w:jc w:val="both"/>
        <w:rPr>
          <w:rFonts w:ascii="Times New Roman" w:hAnsi="Times New Roman" w:cs="Times New Roman"/>
          <w:b/>
          <w:sz w:val="24"/>
        </w:rPr>
      </w:pPr>
      <w:r>
        <w:rPr>
          <w:rFonts w:ascii="Times New Roman" w:hAnsi="Times New Roman" w:cs="Times New Roman"/>
          <w:b/>
          <w:sz w:val="24"/>
        </w:rPr>
        <w:t>Introducción</w:t>
      </w:r>
    </w:p>
    <w:p w:rsidR="00842827" w:rsidRDefault="008643B0" w:rsidP="00515AB4">
      <w:pPr>
        <w:spacing w:line="360" w:lineRule="auto"/>
        <w:jc w:val="both"/>
        <w:rPr>
          <w:rFonts w:ascii="Times New Roman" w:hAnsi="Times New Roman" w:cs="Times New Roman"/>
          <w:sz w:val="24"/>
        </w:rPr>
      </w:pPr>
      <w:r>
        <w:rPr>
          <w:rFonts w:ascii="Times New Roman" w:eastAsia="Times New Roman" w:hAnsi="Times New Roman" w:cs="Times New Roman"/>
          <w:sz w:val="24"/>
          <w:szCs w:val="24"/>
          <w:lang w:eastAsia="es-EC"/>
        </w:rPr>
        <w:t>Las finanzas se relacionan co</w:t>
      </w:r>
      <w:r w:rsidR="00842827">
        <w:rPr>
          <w:rFonts w:ascii="Times New Roman" w:eastAsia="Times New Roman" w:hAnsi="Times New Roman" w:cs="Times New Roman"/>
          <w:sz w:val="24"/>
          <w:szCs w:val="24"/>
          <w:lang w:eastAsia="es-EC"/>
        </w:rPr>
        <w:t>n el proceso, las instituciones y los mercados</w:t>
      </w:r>
      <w:r>
        <w:rPr>
          <w:rFonts w:ascii="Times New Roman" w:eastAsia="Times New Roman" w:hAnsi="Times New Roman" w:cs="Times New Roman"/>
          <w:sz w:val="24"/>
          <w:szCs w:val="24"/>
          <w:lang w:eastAsia="es-EC"/>
        </w:rPr>
        <w:t xml:space="preserve"> que participan en</w:t>
      </w:r>
      <w:r w:rsidR="00F01BF8">
        <w:rPr>
          <w:rFonts w:ascii="Times New Roman" w:eastAsia="Times New Roman" w:hAnsi="Times New Roman" w:cs="Times New Roman"/>
          <w:sz w:val="24"/>
          <w:szCs w:val="24"/>
          <w:lang w:eastAsia="es-EC"/>
        </w:rPr>
        <w:t xml:space="preserve"> la transferencia de flujos de dinero </w:t>
      </w:r>
      <w:r>
        <w:rPr>
          <w:rFonts w:ascii="Times New Roman" w:eastAsia="Times New Roman" w:hAnsi="Times New Roman" w:cs="Times New Roman"/>
          <w:sz w:val="24"/>
          <w:szCs w:val="24"/>
          <w:lang w:eastAsia="es-EC"/>
        </w:rPr>
        <w:t xml:space="preserve">entre </w:t>
      </w:r>
      <w:r w:rsidR="00842827">
        <w:rPr>
          <w:rFonts w:ascii="Times New Roman" w:eastAsia="Times New Roman" w:hAnsi="Times New Roman" w:cs="Times New Roman"/>
          <w:sz w:val="24"/>
          <w:szCs w:val="24"/>
          <w:lang w:eastAsia="es-EC"/>
        </w:rPr>
        <w:t>personas, empresas y gobiernos. Es así que la actividad que cumplen las finanzas es de obtener y gestionar el dinero y los activos, es decir que consiguen un mayor beneficio económico por dichos miembros.</w:t>
      </w:r>
      <w:r w:rsidR="00515AB4">
        <w:rPr>
          <w:rFonts w:ascii="Times New Roman" w:eastAsia="Times New Roman" w:hAnsi="Times New Roman" w:cs="Times New Roman"/>
          <w:sz w:val="24"/>
          <w:szCs w:val="24"/>
          <w:lang w:eastAsia="es-EC"/>
        </w:rPr>
        <w:t xml:space="preserve"> Dicha apreciación se fundamenta para el crecimiento de las empresas en una nueva visión táctica y estratégica, en captar los recursos suficientes para l</w:t>
      </w:r>
      <w:r w:rsidR="00691535">
        <w:rPr>
          <w:rFonts w:ascii="Times New Roman" w:eastAsia="Times New Roman" w:hAnsi="Times New Roman" w:cs="Times New Roman"/>
          <w:sz w:val="24"/>
          <w:szCs w:val="24"/>
          <w:lang w:eastAsia="es-EC"/>
        </w:rPr>
        <w:t xml:space="preserve">a buena marcha de las empresas, </w:t>
      </w:r>
      <w:r w:rsidR="00691535">
        <w:rPr>
          <w:rFonts w:ascii="Times New Roman" w:hAnsi="Times New Roman" w:cs="Times New Roman"/>
          <w:sz w:val="24"/>
        </w:rPr>
        <w:t>a</w:t>
      </w:r>
      <w:r w:rsidR="00515AB4" w:rsidRPr="00515AB4">
        <w:rPr>
          <w:rFonts w:ascii="Times New Roman" w:hAnsi="Times New Roman" w:cs="Times New Roman"/>
          <w:sz w:val="24"/>
        </w:rPr>
        <w:t>signar dichos recursos con</w:t>
      </w:r>
      <w:r w:rsidR="00691535">
        <w:rPr>
          <w:rFonts w:ascii="Times New Roman" w:hAnsi="Times New Roman" w:cs="Times New Roman"/>
          <w:sz w:val="24"/>
        </w:rPr>
        <w:t>forme a los planes y proyectos, p</w:t>
      </w:r>
      <w:r w:rsidR="00515AB4" w:rsidRPr="00515AB4">
        <w:rPr>
          <w:rFonts w:ascii="Times New Roman" w:hAnsi="Times New Roman" w:cs="Times New Roman"/>
          <w:sz w:val="24"/>
        </w:rPr>
        <w:t>romover el óptimo ap</w:t>
      </w:r>
      <w:r w:rsidR="00691535">
        <w:rPr>
          <w:rFonts w:ascii="Times New Roman" w:hAnsi="Times New Roman" w:cs="Times New Roman"/>
          <w:sz w:val="24"/>
        </w:rPr>
        <w:t>rovechamiento de los recursos, d</w:t>
      </w:r>
      <w:r w:rsidR="00515AB4" w:rsidRPr="00515AB4">
        <w:rPr>
          <w:rFonts w:ascii="Times New Roman" w:hAnsi="Times New Roman" w:cs="Times New Roman"/>
          <w:sz w:val="24"/>
        </w:rPr>
        <w:t xml:space="preserve">isminuir al máximo el riesgo o la </w:t>
      </w:r>
      <w:r w:rsidR="00691535" w:rsidRPr="00515AB4">
        <w:rPr>
          <w:rFonts w:ascii="Times New Roman" w:hAnsi="Times New Roman" w:cs="Times New Roman"/>
          <w:sz w:val="24"/>
        </w:rPr>
        <w:t>inseguridad</w:t>
      </w:r>
      <w:r w:rsidR="00515AB4" w:rsidRPr="00515AB4">
        <w:rPr>
          <w:rFonts w:ascii="Times New Roman" w:hAnsi="Times New Roman" w:cs="Times New Roman"/>
          <w:sz w:val="24"/>
        </w:rPr>
        <w:t xml:space="preserve"> de la inversión.</w:t>
      </w:r>
    </w:p>
    <w:p w:rsidR="00691535" w:rsidRDefault="009C2994" w:rsidP="004E23B2">
      <w:pPr>
        <w:spacing w:line="360" w:lineRule="auto"/>
        <w:jc w:val="both"/>
        <w:rPr>
          <w:rFonts w:ascii="Times New Roman" w:hAnsi="Times New Roman" w:cs="Times New Roman"/>
          <w:sz w:val="24"/>
        </w:rPr>
      </w:pPr>
      <w:r>
        <w:rPr>
          <w:rFonts w:ascii="Times New Roman" w:hAnsi="Times New Roman" w:cs="Times New Roman"/>
          <w:sz w:val="24"/>
        </w:rPr>
        <w:t>Al igual que las finanzas el desa</w:t>
      </w:r>
      <w:r w:rsidR="00685987">
        <w:rPr>
          <w:rFonts w:ascii="Times New Roman" w:hAnsi="Times New Roman" w:cs="Times New Roman"/>
          <w:sz w:val="24"/>
        </w:rPr>
        <w:t>rrollo empresarial concierne en</w:t>
      </w:r>
      <w:r>
        <w:rPr>
          <w:rFonts w:ascii="Times New Roman" w:hAnsi="Times New Roman" w:cs="Times New Roman"/>
          <w:sz w:val="24"/>
        </w:rPr>
        <w:t xml:space="preserve"> un p</w:t>
      </w:r>
      <w:r w:rsidR="004E23B2" w:rsidRPr="004E23B2">
        <w:rPr>
          <w:rFonts w:ascii="Times New Roman" w:hAnsi="Times New Roman" w:cs="Times New Roman"/>
          <w:sz w:val="24"/>
        </w:rPr>
        <w:t xml:space="preserve">roceso por medio del cual el empresario y su personal adquieren o fortalecen habilidades y destrezas, que favorecen el manejo eficiente y eficaz de los recursos de su empresa, la </w:t>
      </w:r>
      <w:r w:rsidR="00685987" w:rsidRPr="004E23B2">
        <w:rPr>
          <w:rFonts w:ascii="Times New Roman" w:hAnsi="Times New Roman" w:cs="Times New Roman"/>
          <w:sz w:val="24"/>
        </w:rPr>
        <w:t>creación</w:t>
      </w:r>
      <w:r w:rsidR="004E23B2" w:rsidRPr="004E23B2">
        <w:rPr>
          <w:rFonts w:ascii="Times New Roman" w:hAnsi="Times New Roman" w:cs="Times New Roman"/>
          <w:sz w:val="24"/>
        </w:rPr>
        <w:t xml:space="preserve"> de productos y</w:t>
      </w:r>
      <w:r w:rsidR="00685987">
        <w:rPr>
          <w:rFonts w:ascii="Times New Roman" w:hAnsi="Times New Roman" w:cs="Times New Roman"/>
          <w:sz w:val="24"/>
        </w:rPr>
        <w:t xml:space="preserve"> la aplicación de</w:t>
      </w:r>
      <w:r w:rsidR="004E23B2" w:rsidRPr="004E23B2">
        <w:rPr>
          <w:rFonts w:ascii="Times New Roman" w:hAnsi="Times New Roman" w:cs="Times New Roman"/>
          <w:sz w:val="24"/>
        </w:rPr>
        <w:t xml:space="preserve"> procesos, de tal manera, que </w:t>
      </w:r>
      <w:r w:rsidR="00685987" w:rsidRPr="004E23B2">
        <w:rPr>
          <w:rFonts w:ascii="Times New Roman" w:hAnsi="Times New Roman" w:cs="Times New Roman"/>
          <w:sz w:val="24"/>
        </w:rPr>
        <w:t>contribuya</w:t>
      </w:r>
      <w:r w:rsidR="004E23B2" w:rsidRPr="004E23B2">
        <w:rPr>
          <w:rFonts w:ascii="Times New Roman" w:hAnsi="Times New Roman" w:cs="Times New Roman"/>
          <w:sz w:val="24"/>
        </w:rPr>
        <w:t xml:space="preserve"> al crecimiento sostenible de la empresa.</w:t>
      </w:r>
      <w:r w:rsidR="00685987">
        <w:rPr>
          <w:rFonts w:ascii="Times New Roman" w:hAnsi="Times New Roman" w:cs="Times New Roman"/>
          <w:sz w:val="24"/>
        </w:rPr>
        <w:t xml:space="preserve"> </w:t>
      </w:r>
      <w:r w:rsidR="009961EB">
        <w:rPr>
          <w:rFonts w:ascii="Times New Roman" w:hAnsi="Times New Roman" w:cs="Times New Roman"/>
          <w:sz w:val="24"/>
        </w:rPr>
        <w:t>La necesidad de fomentar a la persona como un emprendedor hábil dentro del desarrollo de las actividades y</w:t>
      </w:r>
      <w:r w:rsidR="000234B2">
        <w:rPr>
          <w:rFonts w:ascii="Times New Roman" w:hAnsi="Times New Roman" w:cs="Times New Roman"/>
          <w:sz w:val="24"/>
        </w:rPr>
        <w:t xml:space="preserve"> labor</w:t>
      </w:r>
      <w:r w:rsidR="009961EB">
        <w:rPr>
          <w:rFonts w:ascii="Times New Roman" w:hAnsi="Times New Roman" w:cs="Times New Roman"/>
          <w:sz w:val="24"/>
        </w:rPr>
        <w:t xml:space="preserve">es designadas por </w:t>
      </w:r>
      <w:r w:rsidR="000234B2">
        <w:rPr>
          <w:rFonts w:ascii="Times New Roman" w:hAnsi="Times New Roman" w:cs="Times New Roman"/>
          <w:sz w:val="24"/>
        </w:rPr>
        <w:t>la empresa permite un mejor funcionamiento y competitividad empresarial.</w:t>
      </w:r>
      <w:r w:rsidR="00C77C77">
        <w:rPr>
          <w:rFonts w:ascii="Times New Roman" w:hAnsi="Times New Roman" w:cs="Times New Roman"/>
          <w:sz w:val="24"/>
        </w:rPr>
        <w:t xml:space="preserve"> Es así que el emprendedor aporta en </w:t>
      </w:r>
      <w:r w:rsidR="00247444">
        <w:rPr>
          <w:rFonts w:ascii="Times New Roman" w:hAnsi="Times New Roman" w:cs="Times New Roman"/>
          <w:sz w:val="24"/>
        </w:rPr>
        <w:t>el desarrollo emp</w:t>
      </w:r>
      <w:r w:rsidR="00C77C77">
        <w:rPr>
          <w:rFonts w:ascii="Times New Roman" w:hAnsi="Times New Roman" w:cs="Times New Roman"/>
          <w:sz w:val="24"/>
        </w:rPr>
        <w:t>resarial con</w:t>
      </w:r>
      <w:r w:rsidR="00247444">
        <w:rPr>
          <w:rFonts w:ascii="Times New Roman" w:hAnsi="Times New Roman" w:cs="Times New Roman"/>
          <w:sz w:val="24"/>
        </w:rPr>
        <w:t xml:space="preserve"> la capacidad </w:t>
      </w:r>
      <w:r w:rsidR="00C77C77">
        <w:rPr>
          <w:rFonts w:ascii="Times New Roman" w:hAnsi="Times New Roman" w:cs="Times New Roman"/>
          <w:sz w:val="24"/>
        </w:rPr>
        <w:t>de prever riesgos y sobre todo visualizar una decisión oportuna orientada en planes a futuro, a fin de lograr de forma óptima el avance continuo de la empresa.</w:t>
      </w:r>
    </w:p>
    <w:p w:rsidR="00C77C77" w:rsidRDefault="00C77C77" w:rsidP="004E23B2">
      <w:pPr>
        <w:spacing w:line="360" w:lineRule="auto"/>
        <w:jc w:val="both"/>
        <w:rPr>
          <w:rFonts w:ascii="Times New Roman" w:hAnsi="Times New Roman" w:cs="Times New Roman"/>
          <w:sz w:val="24"/>
        </w:rPr>
      </w:pPr>
      <w:r>
        <w:rPr>
          <w:rFonts w:ascii="Times New Roman" w:hAnsi="Times New Roman" w:cs="Times New Roman"/>
          <w:sz w:val="24"/>
        </w:rPr>
        <w:t xml:space="preserve">Por lo tanto estas teorías se correlacionan entre sí </w:t>
      </w:r>
      <w:r w:rsidR="00B43359">
        <w:rPr>
          <w:rFonts w:ascii="Times New Roman" w:hAnsi="Times New Roman" w:cs="Times New Roman"/>
          <w:sz w:val="24"/>
        </w:rPr>
        <w:t>para alcanzar un pr</w:t>
      </w:r>
      <w:r w:rsidR="00BC272C">
        <w:rPr>
          <w:rFonts w:ascii="Times New Roman" w:hAnsi="Times New Roman" w:cs="Times New Roman"/>
          <w:sz w:val="24"/>
        </w:rPr>
        <w:t>opósito ideal para las empresas que deben investigar, generar, realizar</w:t>
      </w:r>
      <w:r w:rsidR="00F46C80">
        <w:rPr>
          <w:rFonts w:ascii="Times New Roman" w:hAnsi="Times New Roman" w:cs="Times New Roman"/>
          <w:sz w:val="24"/>
        </w:rPr>
        <w:t>, analizar, contribuir y decidir</w:t>
      </w:r>
      <w:r w:rsidR="0021272E">
        <w:rPr>
          <w:rFonts w:ascii="Times New Roman" w:hAnsi="Times New Roman" w:cs="Times New Roman"/>
          <w:sz w:val="24"/>
        </w:rPr>
        <w:t xml:space="preserve"> sobre la realización de un proceso sostenible y confiable; </w:t>
      </w:r>
      <w:r w:rsidR="00B43359">
        <w:rPr>
          <w:rFonts w:ascii="Times New Roman" w:hAnsi="Times New Roman" w:cs="Times New Roman"/>
          <w:sz w:val="24"/>
        </w:rPr>
        <w:t>es decir el</w:t>
      </w:r>
      <w:r w:rsidR="00467FA9">
        <w:rPr>
          <w:rFonts w:ascii="Times New Roman" w:hAnsi="Times New Roman" w:cs="Times New Roman"/>
          <w:sz w:val="24"/>
        </w:rPr>
        <w:t xml:space="preserve"> </w:t>
      </w:r>
      <w:r w:rsidR="00B43359">
        <w:rPr>
          <w:rFonts w:ascii="Times New Roman" w:hAnsi="Times New Roman" w:cs="Times New Roman"/>
          <w:sz w:val="24"/>
        </w:rPr>
        <w:t xml:space="preserve">manejo </w:t>
      </w:r>
      <w:r w:rsidR="0021272E">
        <w:rPr>
          <w:rFonts w:ascii="Times New Roman" w:hAnsi="Times New Roman" w:cs="Times New Roman"/>
          <w:sz w:val="24"/>
        </w:rPr>
        <w:t>adecuado del recurso financiero como también en desenvolvimiento de los empresarios en la toma de decisi</w:t>
      </w:r>
      <w:r w:rsidR="0026197F">
        <w:rPr>
          <w:rFonts w:ascii="Times New Roman" w:hAnsi="Times New Roman" w:cs="Times New Roman"/>
          <w:sz w:val="24"/>
        </w:rPr>
        <w:t>ones acertadas para el correcto direccionamiento y control de sus acciones de manera que las empresas sean líderes en el mercado.</w:t>
      </w:r>
      <w:r w:rsidR="006272E2">
        <w:rPr>
          <w:rFonts w:ascii="Times New Roman" w:hAnsi="Times New Roman" w:cs="Times New Roman"/>
          <w:sz w:val="24"/>
        </w:rPr>
        <w:t xml:space="preserve"> Destacando de esta forma un nivel empresarial más efectivo acorde al tiempo y avance establecidos.</w:t>
      </w:r>
    </w:p>
    <w:p w:rsidR="006272E2" w:rsidRDefault="006272E2" w:rsidP="004E23B2">
      <w:pPr>
        <w:spacing w:line="360" w:lineRule="auto"/>
        <w:jc w:val="both"/>
        <w:rPr>
          <w:rFonts w:ascii="Times New Roman" w:hAnsi="Times New Roman" w:cs="Times New Roman"/>
          <w:sz w:val="24"/>
        </w:rPr>
      </w:pPr>
    </w:p>
    <w:p w:rsidR="006272E2" w:rsidRDefault="006272E2" w:rsidP="004E23B2">
      <w:pPr>
        <w:spacing w:line="360" w:lineRule="auto"/>
        <w:jc w:val="both"/>
        <w:rPr>
          <w:rFonts w:ascii="Times New Roman" w:hAnsi="Times New Roman" w:cs="Times New Roman"/>
          <w:b/>
          <w:sz w:val="24"/>
        </w:rPr>
      </w:pPr>
      <w:r>
        <w:rPr>
          <w:rFonts w:ascii="Times New Roman" w:hAnsi="Times New Roman" w:cs="Times New Roman"/>
          <w:b/>
          <w:sz w:val="24"/>
        </w:rPr>
        <w:lastRenderedPageBreak/>
        <w:t>Palabras claves</w:t>
      </w:r>
    </w:p>
    <w:p w:rsidR="006272E2" w:rsidRDefault="003F073D" w:rsidP="004E23B2">
      <w:pPr>
        <w:spacing w:line="360" w:lineRule="auto"/>
        <w:jc w:val="both"/>
        <w:rPr>
          <w:rFonts w:ascii="Times New Roman" w:hAnsi="Times New Roman" w:cs="Times New Roman"/>
          <w:sz w:val="24"/>
        </w:rPr>
      </w:pPr>
      <w:r>
        <w:rPr>
          <w:rFonts w:ascii="Times New Roman" w:hAnsi="Times New Roman" w:cs="Times New Roman"/>
          <w:sz w:val="24"/>
        </w:rPr>
        <w:t>Finanzas</w:t>
      </w:r>
      <w:r w:rsidR="00530E93">
        <w:rPr>
          <w:rFonts w:ascii="Times New Roman" w:hAnsi="Times New Roman" w:cs="Times New Roman"/>
          <w:sz w:val="24"/>
        </w:rPr>
        <w:t>,</w:t>
      </w:r>
      <w:r>
        <w:rPr>
          <w:rFonts w:ascii="Times New Roman" w:hAnsi="Times New Roman" w:cs="Times New Roman"/>
          <w:sz w:val="24"/>
        </w:rPr>
        <w:t xml:space="preserve"> </w:t>
      </w:r>
      <w:r w:rsidR="00530E93">
        <w:rPr>
          <w:rFonts w:ascii="Times New Roman" w:hAnsi="Times New Roman" w:cs="Times New Roman"/>
          <w:sz w:val="24"/>
        </w:rPr>
        <w:t>Desarrollo Empresarial,</w:t>
      </w:r>
      <w:r w:rsidR="000A013E" w:rsidRPr="000A013E">
        <w:rPr>
          <w:rFonts w:ascii="Times New Roman" w:hAnsi="Times New Roman" w:cs="Times New Roman"/>
          <w:sz w:val="24"/>
        </w:rPr>
        <w:t xml:space="preserve"> </w:t>
      </w:r>
      <w:r w:rsidR="000A013E">
        <w:rPr>
          <w:rFonts w:ascii="Times New Roman" w:hAnsi="Times New Roman" w:cs="Times New Roman"/>
          <w:sz w:val="24"/>
        </w:rPr>
        <w:t>Emprendedor,</w:t>
      </w:r>
      <w:r w:rsidR="000654F7">
        <w:rPr>
          <w:rFonts w:ascii="Times New Roman" w:hAnsi="Times New Roman" w:cs="Times New Roman"/>
          <w:sz w:val="24"/>
        </w:rPr>
        <w:t xml:space="preserve"> </w:t>
      </w:r>
      <w:r w:rsidR="00530E93">
        <w:rPr>
          <w:rFonts w:ascii="Times New Roman" w:hAnsi="Times New Roman" w:cs="Times New Roman"/>
          <w:sz w:val="24"/>
        </w:rPr>
        <w:t>Competitividad Empresarial.</w:t>
      </w:r>
    </w:p>
    <w:p w:rsidR="00530E93" w:rsidRDefault="00530E93" w:rsidP="004E23B2">
      <w:pPr>
        <w:spacing w:line="360" w:lineRule="auto"/>
        <w:jc w:val="both"/>
        <w:rPr>
          <w:rFonts w:ascii="Times New Roman" w:hAnsi="Times New Roman" w:cs="Times New Roman"/>
          <w:b/>
          <w:sz w:val="24"/>
        </w:rPr>
      </w:pPr>
      <w:r>
        <w:rPr>
          <w:rFonts w:ascii="Times New Roman" w:hAnsi="Times New Roman" w:cs="Times New Roman"/>
          <w:b/>
          <w:sz w:val="24"/>
        </w:rPr>
        <w:t>Contenidos teóricos</w:t>
      </w:r>
    </w:p>
    <w:p w:rsidR="00F01BF8" w:rsidRDefault="00587F19" w:rsidP="00587F19">
      <w:pPr>
        <w:spacing w:line="360" w:lineRule="auto"/>
        <w:jc w:val="both"/>
        <w:rPr>
          <w:rFonts w:ascii="Times New Roman" w:hAnsi="Times New Roman" w:cs="Times New Roman"/>
          <w:bCs/>
          <w:sz w:val="24"/>
        </w:rPr>
      </w:pPr>
      <w:r w:rsidRPr="00573B2B">
        <w:rPr>
          <w:rFonts w:ascii="Times New Roman" w:hAnsi="Times New Roman" w:cs="Times New Roman"/>
          <w:bCs/>
          <w:sz w:val="24"/>
        </w:rPr>
        <w:t>Las Finanzas, son el conjunto de actividades que ayudan al manejo eficiente del dinero, a lo largo del tiempo y en condicio</w:t>
      </w:r>
      <w:r>
        <w:rPr>
          <w:rFonts w:ascii="Times New Roman" w:hAnsi="Times New Roman" w:cs="Times New Roman"/>
          <w:bCs/>
          <w:sz w:val="24"/>
        </w:rPr>
        <w:t>nes de riesgo, con el fin</w:t>
      </w:r>
      <w:r w:rsidRPr="00573B2B">
        <w:rPr>
          <w:rFonts w:ascii="Times New Roman" w:hAnsi="Times New Roman" w:cs="Times New Roman"/>
          <w:bCs/>
          <w:sz w:val="24"/>
        </w:rPr>
        <w:t xml:space="preserve"> de generar el máximo valor.</w:t>
      </w:r>
      <w:r>
        <w:rPr>
          <w:rFonts w:ascii="Times New Roman" w:hAnsi="Times New Roman" w:cs="Times New Roman"/>
          <w:bCs/>
          <w:sz w:val="24"/>
        </w:rPr>
        <w:t xml:space="preserve"> Según </w:t>
      </w:r>
      <w:proofErr w:type="spellStart"/>
      <w:r w:rsidR="00CE237A">
        <w:rPr>
          <w:rFonts w:ascii="Times New Roman" w:hAnsi="Times New Roman" w:cs="Times New Roman"/>
          <w:bCs/>
          <w:sz w:val="24"/>
        </w:rPr>
        <w:t>Zvi</w:t>
      </w:r>
      <w:proofErr w:type="spellEnd"/>
      <w:r w:rsidR="00CE237A">
        <w:rPr>
          <w:rFonts w:ascii="Times New Roman" w:hAnsi="Times New Roman" w:cs="Times New Roman"/>
          <w:bCs/>
          <w:sz w:val="24"/>
        </w:rPr>
        <w:t xml:space="preserve">, Robert C. </w:t>
      </w:r>
      <w:proofErr w:type="spellStart"/>
      <w:r w:rsidR="00CE237A">
        <w:rPr>
          <w:rFonts w:ascii="Times New Roman" w:hAnsi="Times New Roman" w:cs="Times New Roman"/>
          <w:bCs/>
          <w:sz w:val="24"/>
        </w:rPr>
        <w:t>Merton</w:t>
      </w:r>
      <w:proofErr w:type="spellEnd"/>
      <w:r w:rsidR="00CE237A">
        <w:rPr>
          <w:rFonts w:ascii="Times New Roman" w:hAnsi="Times New Roman" w:cs="Times New Roman"/>
          <w:bCs/>
          <w:sz w:val="24"/>
        </w:rPr>
        <w:t xml:space="preserve"> en su libro Finanzas </w:t>
      </w:r>
      <w:r w:rsidR="00F01BF8">
        <w:rPr>
          <w:rFonts w:ascii="Times New Roman" w:hAnsi="Times New Roman" w:cs="Times New Roman"/>
          <w:bCs/>
          <w:sz w:val="24"/>
        </w:rPr>
        <w:t xml:space="preserve">considera que </w:t>
      </w:r>
      <w:r w:rsidR="00B57807">
        <w:rPr>
          <w:rFonts w:ascii="Times New Roman" w:hAnsi="Times New Roman" w:cs="Times New Roman"/>
          <w:bCs/>
          <w:sz w:val="24"/>
        </w:rPr>
        <w:t xml:space="preserve">las finanzas </w:t>
      </w:r>
      <w:r w:rsidR="00CE237A">
        <w:rPr>
          <w:rFonts w:ascii="Times New Roman" w:hAnsi="Times New Roman" w:cs="Times New Roman"/>
          <w:bCs/>
          <w:sz w:val="24"/>
        </w:rPr>
        <w:t xml:space="preserve"> </w:t>
      </w:r>
      <w:r w:rsidR="001F314B">
        <w:rPr>
          <w:rFonts w:ascii="Times New Roman" w:hAnsi="Times New Roman" w:cs="Times New Roman"/>
          <w:bCs/>
          <w:sz w:val="24"/>
        </w:rPr>
        <w:t xml:space="preserve">estudian la manera en que los recursos escasos se asignan a través del tiempo. Dos características distinguen </w:t>
      </w:r>
      <w:r w:rsidR="00011903">
        <w:rPr>
          <w:rFonts w:ascii="Times New Roman" w:hAnsi="Times New Roman" w:cs="Times New Roman"/>
          <w:bCs/>
          <w:sz w:val="24"/>
        </w:rPr>
        <w:t>a las decisiones financieras de otras decisiones de asignación de recursos: los costos y beneficios de las decisiones financieras 1) se distribuyen a lo largo del tiempo, y 2) generalmente no son conocidos con anticipación por los encargados de tomar decisiones ni por nadie más.</w:t>
      </w:r>
    </w:p>
    <w:p w:rsidR="00195B47" w:rsidRDefault="00F01BF8" w:rsidP="00587F1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Finanzas es un conjunto de conocimientos que permiten estimar, analizar y evaluar las decisiones relativas a los flujos de dinero de una unidad económica en el tiempo. </w:t>
      </w:r>
      <w:r w:rsidR="003F073D">
        <w:rPr>
          <w:rFonts w:ascii="Times New Roman" w:hAnsi="Times New Roman" w:cs="Times New Roman"/>
          <w:sz w:val="24"/>
          <w:szCs w:val="24"/>
        </w:rPr>
        <w:t>En las empresas se deben tomar decisiones frecuentes que involucran la aplicación de fondos para algún fin: la búsqueda de alternativas para financiarse, invertir, liquidar, adquirir otras empresas, fusionarse. Todas estas decisiones se centran en el área de finanzas y son responsabil</w:t>
      </w:r>
      <w:r w:rsidR="00195B47">
        <w:rPr>
          <w:rFonts w:ascii="Times New Roman" w:hAnsi="Times New Roman" w:cs="Times New Roman"/>
          <w:sz w:val="24"/>
          <w:szCs w:val="24"/>
        </w:rPr>
        <w:t>idad del gerente financiero de la empresa.</w:t>
      </w:r>
    </w:p>
    <w:p w:rsidR="00195B47" w:rsidRDefault="00195B47" w:rsidP="00587F19">
      <w:pPr>
        <w:spacing w:line="360" w:lineRule="auto"/>
        <w:jc w:val="both"/>
        <w:rPr>
          <w:rFonts w:ascii="Times New Roman" w:hAnsi="Times New Roman" w:cs="Times New Roman"/>
          <w:sz w:val="24"/>
          <w:szCs w:val="24"/>
        </w:rPr>
      </w:pPr>
      <w:r>
        <w:rPr>
          <w:rFonts w:ascii="Times New Roman" w:hAnsi="Times New Roman" w:cs="Times New Roman"/>
          <w:sz w:val="24"/>
          <w:szCs w:val="24"/>
        </w:rPr>
        <w:t>Las finanzas se especializan en los aspectos financieros que enfrentan las empresas, es decir que consiste en maximiza</w:t>
      </w:r>
      <w:r w:rsidR="003D099D">
        <w:rPr>
          <w:rFonts w:ascii="Times New Roman" w:hAnsi="Times New Roman" w:cs="Times New Roman"/>
          <w:sz w:val="24"/>
          <w:szCs w:val="24"/>
        </w:rPr>
        <w:t xml:space="preserve">r la riqueza de los accionistas, la cual se mide en función del precio de las acciones de la empresa. Además ayudan a los gerentes a evaluar el desempeño anterior y el rumbo futuro de la misma, al igual cumple con ciertas obligaciones, determina la factibilidad de posibles inversiones y decisiones financieras. </w:t>
      </w:r>
    </w:p>
    <w:p w:rsidR="003D099D" w:rsidRDefault="003D099D" w:rsidP="00587F19">
      <w:pPr>
        <w:spacing w:line="360" w:lineRule="auto"/>
        <w:jc w:val="both"/>
        <w:rPr>
          <w:rFonts w:ascii="Times New Roman" w:hAnsi="Times New Roman" w:cs="Times New Roman"/>
          <w:sz w:val="24"/>
          <w:szCs w:val="24"/>
        </w:rPr>
      </w:pPr>
      <w:r>
        <w:rPr>
          <w:rFonts w:ascii="Times New Roman" w:hAnsi="Times New Roman" w:cs="Times New Roman"/>
          <w:sz w:val="24"/>
          <w:szCs w:val="24"/>
        </w:rPr>
        <w:t>Para que las finanzas cumplan con</w:t>
      </w:r>
      <w:r w:rsidR="000361CF">
        <w:rPr>
          <w:rFonts w:ascii="Times New Roman" w:hAnsi="Times New Roman" w:cs="Times New Roman"/>
          <w:sz w:val="24"/>
          <w:szCs w:val="24"/>
        </w:rPr>
        <w:t xml:space="preserve"> las</w:t>
      </w:r>
      <w:r>
        <w:rPr>
          <w:rFonts w:ascii="Times New Roman" w:hAnsi="Times New Roman" w:cs="Times New Roman"/>
          <w:sz w:val="24"/>
          <w:szCs w:val="24"/>
        </w:rPr>
        <w:t xml:space="preserve"> actividades de</w:t>
      </w:r>
      <w:r w:rsidR="000361CF">
        <w:rPr>
          <w:rFonts w:ascii="Times New Roman" w:hAnsi="Times New Roman" w:cs="Times New Roman"/>
          <w:sz w:val="24"/>
          <w:szCs w:val="24"/>
        </w:rPr>
        <w:t>signadas por la empresa es fundamental la ejecución del desarrollo empresarial, el cual permite una función y dirección correcta dentro de la empresa tomando en cuenta las decisiones que marcan el desarrollo y progreso de la misma; formando desde un inicio un alcance potencial de sus perspectivas.</w:t>
      </w:r>
      <w:sdt>
        <w:sdtPr>
          <w:rPr>
            <w:rFonts w:ascii="Times New Roman" w:hAnsi="Times New Roman" w:cs="Times New Roman"/>
            <w:sz w:val="24"/>
            <w:szCs w:val="24"/>
          </w:rPr>
          <w:id w:val="-1695064038"/>
          <w:citation/>
        </w:sdtPr>
        <w:sdtContent>
          <w:r w:rsidR="009B6720">
            <w:rPr>
              <w:rFonts w:ascii="Times New Roman" w:hAnsi="Times New Roman" w:cs="Times New Roman"/>
              <w:sz w:val="24"/>
              <w:szCs w:val="24"/>
            </w:rPr>
            <w:fldChar w:fldCharType="begin"/>
          </w:r>
          <w:r w:rsidR="009B6720">
            <w:rPr>
              <w:rFonts w:ascii="Times New Roman" w:hAnsi="Times New Roman" w:cs="Times New Roman"/>
              <w:sz w:val="24"/>
              <w:szCs w:val="24"/>
            </w:rPr>
            <w:instrText xml:space="preserve"> CITATION LAH062 \l 12298 </w:instrText>
          </w:r>
          <w:r w:rsidR="009B6720">
            <w:rPr>
              <w:rFonts w:ascii="Times New Roman" w:hAnsi="Times New Roman" w:cs="Times New Roman"/>
              <w:sz w:val="24"/>
              <w:szCs w:val="24"/>
            </w:rPr>
            <w:fldChar w:fldCharType="separate"/>
          </w:r>
          <w:r w:rsidR="009B6720">
            <w:rPr>
              <w:rFonts w:ascii="Times New Roman" w:hAnsi="Times New Roman" w:cs="Times New Roman"/>
              <w:noProof/>
              <w:sz w:val="24"/>
              <w:szCs w:val="24"/>
            </w:rPr>
            <w:t xml:space="preserve"> </w:t>
          </w:r>
          <w:r w:rsidR="009B6720" w:rsidRPr="009B6720">
            <w:rPr>
              <w:rFonts w:ascii="Times New Roman" w:hAnsi="Times New Roman" w:cs="Times New Roman"/>
              <w:noProof/>
              <w:sz w:val="24"/>
              <w:szCs w:val="24"/>
            </w:rPr>
            <w:t>(LAHOUD, 2006)</w:t>
          </w:r>
          <w:r w:rsidR="009B6720">
            <w:rPr>
              <w:rFonts w:ascii="Times New Roman" w:hAnsi="Times New Roman" w:cs="Times New Roman"/>
              <w:sz w:val="24"/>
              <w:szCs w:val="24"/>
            </w:rPr>
            <w:fldChar w:fldCharType="end"/>
          </w:r>
        </w:sdtContent>
      </w:sdt>
    </w:p>
    <w:p w:rsidR="00E615C3" w:rsidRDefault="000361CF" w:rsidP="000361CF">
      <w:pPr>
        <w:spacing w:line="360" w:lineRule="auto"/>
        <w:jc w:val="both"/>
        <w:rPr>
          <w:rFonts w:ascii="Times New Roman" w:hAnsi="Times New Roman" w:cs="Times New Roman"/>
          <w:sz w:val="24"/>
          <w:szCs w:val="24"/>
        </w:rPr>
      </w:pPr>
      <w:r w:rsidRPr="000361CF">
        <w:rPr>
          <w:rFonts w:ascii="Times New Roman" w:hAnsi="Times New Roman" w:cs="Times New Roman"/>
          <w:sz w:val="24"/>
          <w:szCs w:val="24"/>
        </w:rPr>
        <w:lastRenderedPageBreak/>
        <w:t xml:space="preserve">El desarrollo empresarial </w:t>
      </w:r>
      <w:r>
        <w:rPr>
          <w:rFonts w:ascii="Times New Roman" w:hAnsi="Times New Roman" w:cs="Times New Roman"/>
          <w:sz w:val="24"/>
          <w:szCs w:val="24"/>
        </w:rPr>
        <w:t>b</w:t>
      </w:r>
      <w:r w:rsidRPr="000361CF">
        <w:rPr>
          <w:rFonts w:ascii="Times New Roman" w:hAnsi="Times New Roman" w:cs="Times New Roman"/>
          <w:sz w:val="24"/>
          <w:szCs w:val="24"/>
        </w:rPr>
        <w:t>usca fomento para la desarrollo de la micro, pequeña y mediana empresa, la producción y el comercio de servicios, la política de ciencia y tecnolo</w:t>
      </w:r>
      <w:r w:rsidR="00343D3D">
        <w:rPr>
          <w:rFonts w:ascii="Times New Roman" w:hAnsi="Times New Roman" w:cs="Times New Roman"/>
          <w:sz w:val="24"/>
          <w:szCs w:val="24"/>
        </w:rPr>
        <w:t xml:space="preserve">gía y del seguimiento sectorial. Según Joan Ramón </w:t>
      </w:r>
      <w:proofErr w:type="spellStart"/>
      <w:r w:rsidR="00343D3D">
        <w:rPr>
          <w:rFonts w:ascii="Times New Roman" w:hAnsi="Times New Roman" w:cs="Times New Roman"/>
          <w:sz w:val="24"/>
          <w:szCs w:val="24"/>
        </w:rPr>
        <w:t>Sanchís</w:t>
      </w:r>
      <w:proofErr w:type="spellEnd"/>
      <w:r w:rsidR="00343D3D">
        <w:rPr>
          <w:rFonts w:ascii="Times New Roman" w:hAnsi="Times New Roman" w:cs="Times New Roman"/>
          <w:sz w:val="24"/>
          <w:szCs w:val="24"/>
        </w:rPr>
        <w:t xml:space="preserve"> en su libro Creación y Dirección de Pymes considera que el desarrollo empresarial es el dominio de los recursos y capacidades concretas que marca la senda de expansión. En definitiva, una empresa crece porque tiene recursos indivisibles y recursos ociosos a los que trata de buscar aplicación.</w:t>
      </w:r>
    </w:p>
    <w:p w:rsidR="000361CF" w:rsidRDefault="00E615C3" w:rsidP="000361C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Desarrollo empresarial </w:t>
      </w:r>
      <w:r w:rsidR="00343D3D">
        <w:rPr>
          <w:rFonts w:ascii="Times New Roman" w:hAnsi="Times New Roman" w:cs="Times New Roman"/>
          <w:sz w:val="24"/>
          <w:szCs w:val="24"/>
        </w:rPr>
        <w:t xml:space="preserve"> </w:t>
      </w:r>
      <w:r>
        <w:rPr>
          <w:rFonts w:ascii="Times New Roman" w:hAnsi="Times New Roman" w:cs="Times New Roman"/>
          <w:sz w:val="24"/>
          <w:szCs w:val="24"/>
        </w:rPr>
        <w:t>se refleja en las empresas en un proceso evolutivo a lo largo del tiempo. Aspectos tan importantes como las innovaciones tecnológicas, la globalización de la economía o el incremento constante de la competencia han obligado a muchas empresas a variar su configuración organizativa, modificando sus actividades o partes de las mismas. Es decir que, la propia evolución en si misma plantea, a lo largo de su vida, la necesidad de enfrentarse a nuevas situaciones y cambios internos, que son los que definen su propio desarrollo.</w:t>
      </w:r>
    </w:p>
    <w:p w:rsidR="00E615C3" w:rsidRDefault="00176764" w:rsidP="000361C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empresa se diversifica a medida que oferta nuevos productos o entra en mercados diferentes, ampliando de manera adecuada el financiamiento del mismo. El proceso del desarrollo empresarial es una de las características básicas de la evolución de las economías desarrolladas y de sus empresas, es decir que forma parte del desarrollo económico y social. Dicho proceso admite la apertura </w:t>
      </w:r>
      <w:r w:rsidR="00BC78B7">
        <w:rPr>
          <w:rFonts w:ascii="Times New Roman" w:hAnsi="Times New Roman" w:cs="Times New Roman"/>
          <w:sz w:val="24"/>
          <w:szCs w:val="24"/>
        </w:rPr>
        <w:t>de nuevos horizontes y el incremento del potencial de crecimiento de la empresa, aunque no está exento de riesgos e incertidumbres, por lo que el mismo se ha de llevar a cabo de una forma sistemática y con un enfoque estratégico.</w:t>
      </w:r>
    </w:p>
    <w:p w:rsidR="000654F7" w:rsidRDefault="00BC78B7" w:rsidP="000361C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Es así que el desarrollo empresarial es un proceso mediante el cual fortalece las habilidades y destrezas del empresario y de sus seguidores, en busca de nuevas oportunidades y decisiones necesarias para la empresa; por ende forma a la persona como emprendedor </w:t>
      </w:r>
      <w:r w:rsidR="00086A37">
        <w:rPr>
          <w:rFonts w:ascii="Times New Roman" w:hAnsi="Times New Roman" w:cs="Times New Roman"/>
          <w:sz w:val="24"/>
          <w:szCs w:val="24"/>
        </w:rPr>
        <w:t>de sus propias decisiones en beneficio del seguimiento evolutivo de la empresa. La toma de acertada de las mismas se relaciona con el financiamiento de los flujos de dinero de la empresa. Y así busca mejorar el nivel de desempeño de cada uno de las partes de la misma en diversas actividades a realizar.</w:t>
      </w:r>
      <w:sdt>
        <w:sdtPr>
          <w:rPr>
            <w:rFonts w:ascii="Times New Roman" w:hAnsi="Times New Roman" w:cs="Times New Roman"/>
            <w:sz w:val="24"/>
            <w:szCs w:val="24"/>
          </w:rPr>
          <w:id w:val="-1203714767"/>
          <w:citation/>
        </w:sdtPr>
        <w:sdtContent>
          <w:r w:rsidR="009B6720">
            <w:rPr>
              <w:rFonts w:ascii="Times New Roman" w:hAnsi="Times New Roman" w:cs="Times New Roman"/>
              <w:sz w:val="24"/>
              <w:szCs w:val="24"/>
            </w:rPr>
            <w:fldChar w:fldCharType="begin"/>
          </w:r>
          <w:r w:rsidR="009B6720">
            <w:rPr>
              <w:rFonts w:ascii="Times New Roman" w:hAnsi="Times New Roman" w:cs="Times New Roman"/>
              <w:sz w:val="24"/>
              <w:szCs w:val="24"/>
            </w:rPr>
            <w:instrText xml:space="preserve"> CITATION SAN06 \l 12298 </w:instrText>
          </w:r>
          <w:r w:rsidR="009B6720">
            <w:rPr>
              <w:rFonts w:ascii="Times New Roman" w:hAnsi="Times New Roman" w:cs="Times New Roman"/>
              <w:sz w:val="24"/>
              <w:szCs w:val="24"/>
            </w:rPr>
            <w:fldChar w:fldCharType="separate"/>
          </w:r>
          <w:r w:rsidR="009B6720">
            <w:rPr>
              <w:rFonts w:ascii="Times New Roman" w:hAnsi="Times New Roman" w:cs="Times New Roman"/>
              <w:noProof/>
              <w:sz w:val="24"/>
              <w:szCs w:val="24"/>
            </w:rPr>
            <w:t xml:space="preserve"> </w:t>
          </w:r>
          <w:r w:rsidR="009B6720" w:rsidRPr="009B6720">
            <w:rPr>
              <w:rFonts w:ascii="Times New Roman" w:hAnsi="Times New Roman" w:cs="Times New Roman"/>
              <w:noProof/>
              <w:sz w:val="24"/>
              <w:szCs w:val="24"/>
            </w:rPr>
            <w:t>(SANCHIS PALACIO, 2006)</w:t>
          </w:r>
          <w:r w:rsidR="009B6720">
            <w:rPr>
              <w:rFonts w:ascii="Times New Roman" w:hAnsi="Times New Roman" w:cs="Times New Roman"/>
              <w:sz w:val="24"/>
              <w:szCs w:val="24"/>
            </w:rPr>
            <w:fldChar w:fldCharType="end"/>
          </w:r>
        </w:sdtContent>
      </w:sdt>
    </w:p>
    <w:p w:rsidR="00BC78B7" w:rsidRDefault="00086A37" w:rsidP="000654F7">
      <w:pPr>
        <w:spacing w:line="360" w:lineRule="auto"/>
        <w:jc w:val="both"/>
        <w:rPr>
          <w:rFonts w:ascii="Times New Roman" w:hAnsi="Times New Roman" w:cs="Times New Roman"/>
          <w:sz w:val="24"/>
          <w:szCs w:val="24"/>
        </w:rPr>
      </w:pPr>
      <w:r w:rsidRPr="000654F7">
        <w:rPr>
          <w:rFonts w:ascii="Times New Roman" w:hAnsi="Times New Roman" w:cs="Times New Roman"/>
          <w:sz w:val="24"/>
          <w:szCs w:val="24"/>
        </w:rPr>
        <w:t xml:space="preserve">El emprendedor </w:t>
      </w:r>
      <w:r w:rsidR="000654F7">
        <w:rPr>
          <w:rFonts w:ascii="Times New Roman" w:hAnsi="Times New Roman" w:cs="Times New Roman"/>
          <w:sz w:val="24"/>
          <w:szCs w:val="24"/>
        </w:rPr>
        <w:t>e</w:t>
      </w:r>
      <w:r w:rsidRPr="000654F7">
        <w:rPr>
          <w:rFonts w:ascii="Times New Roman" w:hAnsi="Times New Roman" w:cs="Times New Roman"/>
          <w:sz w:val="24"/>
          <w:szCs w:val="24"/>
        </w:rPr>
        <w:t xml:space="preserve">s una </w:t>
      </w:r>
      <w:hyperlink r:id="rId7" w:tooltip="Persona" w:history="1">
        <w:r w:rsidRPr="000654F7">
          <w:rPr>
            <w:rStyle w:val="Hipervnculo"/>
            <w:rFonts w:ascii="Times New Roman" w:hAnsi="Times New Roman" w:cs="Times New Roman"/>
            <w:color w:val="auto"/>
            <w:sz w:val="24"/>
            <w:szCs w:val="24"/>
            <w:u w:val="none"/>
          </w:rPr>
          <w:t>persona</w:t>
        </w:r>
      </w:hyperlink>
      <w:r w:rsidRPr="000654F7">
        <w:rPr>
          <w:rFonts w:ascii="Times New Roman" w:hAnsi="Times New Roman" w:cs="Times New Roman"/>
          <w:sz w:val="24"/>
          <w:szCs w:val="24"/>
        </w:rPr>
        <w:t xml:space="preserve"> que enfrenta, con resolución, acciones difíciles</w:t>
      </w:r>
      <w:r w:rsidR="000654F7">
        <w:rPr>
          <w:rFonts w:ascii="Times New Roman" w:hAnsi="Times New Roman" w:cs="Times New Roman"/>
          <w:sz w:val="24"/>
          <w:szCs w:val="24"/>
        </w:rPr>
        <w:t xml:space="preserve">. </w:t>
      </w:r>
      <w:r w:rsidRPr="000654F7">
        <w:rPr>
          <w:rFonts w:ascii="Times New Roman" w:hAnsi="Times New Roman" w:cs="Times New Roman"/>
          <w:sz w:val="24"/>
          <w:szCs w:val="24"/>
        </w:rPr>
        <w:t xml:space="preserve">Específicamente en el campo de la </w:t>
      </w:r>
      <w:hyperlink r:id="rId8" w:tooltip="Economía" w:history="1">
        <w:r w:rsidRPr="000654F7">
          <w:rPr>
            <w:rStyle w:val="Hipervnculo"/>
            <w:rFonts w:ascii="Times New Roman" w:hAnsi="Times New Roman" w:cs="Times New Roman"/>
            <w:color w:val="auto"/>
            <w:sz w:val="24"/>
            <w:szCs w:val="24"/>
            <w:u w:val="none"/>
          </w:rPr>
          <w:t>economía</w:t>
        </w:r>
      </w:hyperlink>
      <w:r w:rsidRPr="000654F7">
        <w:rPr>
          <w:rFonts w:ascii="Times New Roman" w:hAnsi="Times New Roman" w:cs="Times New Roman"/>
          <w:sz w:val="24"/>
          <w:szCs w:val="24"/>
        </w:rPr>
        <w:t xml:space="preserve">, </w:t>
      </w:r>
      <w:hyperlink r:id="rId9" w:tooltip="Negocios" w:history="1">
        <w:r w:rsidRPr="000654F7">
          <w:rPr>
            <w:rStyle w:val="Hipervnculo"/>
            <w:rFonts w:ascii="Times New Roman" w:hAnsi="Times New Roman" w:cs="Times New Roman"/>
            <w:color w:val="auto"/>
            <w:sz w:val="24"/>
            <w:szCs w:val="24"/>
            <w:u w:val="none"/>
          </w:rPr>
          <w:t>negocios</w:t>
        </w:r>
      </w:hyperlink>
      <w:r w:rsidRPr="000654F7">
        <w:rPr>
          <w:rFonts w:ascii="Times New Roman" w:hAnsi="Times New Roman" w:cs="Times New Roman"/>
          <w:sz w:val="24"/>
          <w:szCs w:val="24"/>
        </w:rPr>
        <w:t xml:space="preserve"> o </w:t>
      </w:r>
      <w:hyperlink r:id="rId10" w:tooltip="Finanzas" w:history="1">
        <w:r w:rsidRPr="000654F7">
          <w:rPr>
            <w:rStyle w:val="Hipervnculo"/>
            <w:rFonts w:ascii="Times New Roman" w:hAnsi="Times New Roman" w:cs="Times New Roman"/>
            <w:color w:val="auto"/>
            <w:sz w:val="24"/>
            <w:szCs w:val="24"/>
            <w:u w:val="none"/>
          </w:rPr>
          <w:t>finanzas</w:t>
        </w:r>
      </w:hyperlink>
      <w:r w:rsidRPr="000654F7">
        <w:rPr>
          <w:rFonts w:ascii="Times New Roman" w:hAnsi="Times New Roman" w:cs="Times New Roman"/>
          <w:sz w:val="24"/>
          <w:szCs w:val="24"/>
        </w:rPr>
        <w:t xml:space="preserve">, es aquel individuo que </w:t>
      </w:r>
      <w:r w:rsidRPr="000654F7">
        <w:rPr>
          <w:rFonts w:ascii="Times New Roman" w:hAnsi="Times New Roman" w:cs="Times New Roman"/>
          <w:sz w:val="24"/>
          <w:szCs w:val="24"/>
        </w:rPr>
        <w:lastRenderedPageBreak/>
        <w:t xml:space="preserve">está dispuesto a asumir un </w:t>
      </w:r>
      <w:hyperlink r:id="rId11" w:tooltip="Riesgo" w:history="1">
        <w:r w:rsidRPr="000654F7">
          <w:rPr>
            <w:rStyle w:val="Hipervnculo"/>
            <w:rFonts w:ascii="Times New Roman" w:hAnsi="Times New Roman" w:cs="Times New Roman"/>
            <w:color w:val="auto"/>
            <w:sz w:val="24"/>
            <w:szCs w:val="24"/>
            <w:u w:val="none"/>
          </w:rPr>
          <w:t>riesgo</w:t>
        </w:r>
      </w:hyperlink>
      <w:r w:rsidRPr="000654F7">
        <w:rPr>
          <w:rFonts w:ascii="Times New Roman" w:hAnsi="Times New Roman" w:cs="Times New Roman"/>
          <w:sz w:val="24"/>
          <w:szCs w:val="24"/>
        </w:rPr>
        <w:t xml:space="preserve"> económico o de otra </w:t>
      </w:r>
      <w:r w:rsidR="000654F7" w:rsidRPr="000654F7">
        <w:rPr>
          <w:rFonts w:ascii="Times New Roman" w:hAnsi="Times New Roman" w:cs="Times New Roman"/>
          <w:sz w:val="24"/>
          <w:szCs w:val="24"/>
        </w:rPr>
        <w:t>índole</w:t>
      </w:r>
      <w:r w:rsidR="000654F7">
        <w:rPr>
          <w:rFonts w:ascii="Times New Roman" w:hAnsi="Times New Roman" w:cs="Times New Roman"/>
          <w:sz w:val="24"/>
          <w:szCs w:val="24"/>
        </w:rPr>
        <w:t xml:space="preserve">. Según Justin C. </w:t>
      </w:r>
      <w:proofErr w:type="spellStart"/>
      <w:r w:rsidR="000654F7">
        <w:rPr>
          <w:rFonts w:ascii="Times New Roman" w:hAnsi="Times New Roman" w:cs="Times New Roman"/>
          <w:sz w:val="24"/>
          <w:szCs w:val="24"/>
        </w:rPr>
        <w:t>Longenecker</w:t>
      </w:r>
      <w:proofErr w:type="spellEnd"/>
      <w:r w:rsidR="000654F7">
        <w:rPr>
          <w:rFonts w:ascii="Times New Roman" w:hAnsi="Times New Roman" w:cs="Times New Roman"/>
          <w:sz w:val="24"/>
          <w:szCs w:val="24"/>
        </w:rPr>
        <w:t>, Carlos</w:t>
      </w:r>
      <w:r w:rsidR="005D042C">
        <w:rPr>
          <w:rFonts w:ascii="Times New Roman" w:hAnsi="Times New Roman" w:cs="Times New Roman"/>
          <w:sz w:val="24"/>
          <w:szCs w:val="24"/>
        </w:rPr>
        <w:t xml:space="preserve"> en su libro Administración de empresas: Enfoque emprendedor considera que el emprendedor son los individuos </w:t>
      </w:r>
      <w:r w:rsidR="008A2FAD">
        <w:rPr>
          <w:rFonts w:ascii="Times New Roman" w:hAnsi="Times New Roman" w:cs="Times New Roman"/>
          <w:sz w:val="24"/>
          <w:szCs w:val="24"/>
        </w:rPr>
        <w:t>que descubren necesidades en el mercado e inician nuevos negocios para satisfacerlas. Son personas que corren riesgos y proveen el ímpetu para el cambio, la innovación y el progreso en la vida económica.</w:t>
      </w:r>
    </w:p>
    <w:p w:rsidR="008A2FAD" w:rsidRDefault="002F4484" w:rsidP="000654F7">
      <w:pPr>
        <w:spacing w:line="360" w:lineRule="auto"/>
        <w:jc w:val="both"/>
        <w:rPr>
          <w:rFonts w:ascii="Times New Roman" w:hAnsi="Times New Roman" w:cs="Times New Roman"/>
          <w:sz w:val="24"/>
          <w:szCs w:val="24"/>
        </w:rPr>
      </w:pPr>
      <w:r>
        <w:rPr>
          <w:rFonts w:ascii="Times New Roman" w:hAnsi="Times New Roman" w:cs="Times New Roman"/>
          <w:sz w:val="24"/>
          <w:szCs w:val="24"/>
        </w:rPr>
        <w:t>Si bien las acciones y los compromisos del emprendedor, se inician en una etapa donde deberá reunir y organizar los recursos, además de poner en riesgo los activos materiales e inmateriales. Luego en el desarrollo inicial de la empresa, el emprendedor deberá enfrentar los desafíos de las finanzas durante los primeros años, con frecuencia turbulentos, pues tanto el propósito como su propia capacidad de gestión se pondrán a prueba en el mercado.</w:t>
      </w:r>
    </w:p>
    <w:p w:rsidR="006C5CF6" w:rsidRDefault="006C5CF6" w:rsidP="000654F7">
      <w:pPr>
        <w:spacing w:line="360" w:lineRule="auto"/>
        <w:jc w:val="both"/>
        <w:rPr>
          <w:rFonts w:ascii="Times New Roman" w:hAnsi="Times New Roman" w:cs="Times New Roman"/>
          <w:sz w:val="24"/>
          <w:szCs w:val="24"/>
        </w:rPr>
      </w:pPr>
      <w:r>
        <w:rPr>
          <w:rFonts w:ascii="Times New Roman" w:hAnsi="Times New Roman" w:cs="Times New Roman"/>
          <w:sz w:val="24"/>
          <w:szCs w:val="24"/>
        </w:rPr>
        <w:t>El desarrollo del emprendedor se define como el conjunto de elementos y factores que inciden sobre el proceso emprendedor contribuyendo el nacimiento y desarrollo de emprendedores y empresas tanto en términos cuantitativos y cualitativos. Distintos actitudes del emprendedor frente al riesgo de fracasar y la presencia de modelos empresariales constituyen factores que inciden sobre la información de las finanzas. Los dis</w:t>
      </w:r>
      <w:r w:rsidR="00A95E12">
        <w:rPr>
          <w:rFonts w:ascii="Times New Roman" w:hAnsi="Times New Roman" w:cs="Times New Roman"/>
          <w:sz w:val="24"/>
          <w:szCs w:val="24"/>
        </w:rPr>
        <w:t>tintos tipos de factores que contribuyen a comprender el proceso emprendedor, inciden sobre la formación de la motivación y las competencias para emprender, la identificación de oportunidades de negocios, la elaboración del proyecto, la decisión de emprender, el acceso a los recursos y al gestión del desarrollo de la empresa.</w:t>
      </w:r>
    </w:p>
    <w:p w:rsidR="00A95E12" w:rsidRDefault="00A95E12" w:rsidP="000654F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El emprendedor posee una habilidad especial, una afición, o un conocimiento específicos susceptibles de utilización financiera de ser explotado empresarialmente El emprendedor y el empresario deben poseer un fuerte componente creativo. Ver los negocios de manera distinta a los competidores nos permitirá diferenciarlos de ellos, y esta cualidad necesita de modelos de creatividad e innovación al desarrollo empresarial. </w:t>
      </w:r>
    </w:p>
    <w:p w:rsidR="00A95E12" w:rsidRDefault="00E12D90" w:rsidP="000654F7">
      <w:pPr>
        <w:spacing w:line="360" w:lineRule="auto"/>
        <w:jc w:val="both"/>
        <w:rPr>
          <w:rFonts w:ascii="Times New Roman" w:hAnsi="Times New Roman" w:cs="Times New Roman"/>
          <w:sz w:val="24"/>
          <w:szCs w:val="24"/>
        </w:rPr>
      </w:pPr>
      <w:r>
        <w:rPr>
          <w:rFonts w:ascii="Times New Roman" w:hAnsi="Times New Roman" w:cs="Times New Roman"/>
          <w:sz w:val="24"/>
          <w:szCs w:val="24"/>
        </w:rPr>
        <w:t>Por lo tanto es necesario conocer de ante mano las cualidades y virtudes del emprendedor para continuar con el desarrollo productivo de la empresa, y así mismo realizar un asimilación con otra empresa sobre las capacidades de sus emprendedores y determinar una competitividad empresarial mas oportuna y confiable durante el proceso de administración y financiamiento.</w:t>
      </w:r>
      <w:sdt>
        <w:sdtPr>
          <w:rPr>
            <w:rFonts w:ascii="Times New Roman" w:hAnsi="Times New Roman" w:cs="Times New Roman"/>
            <w:sz w:val="24"/>
            <w:szCs w:val="24"/>
          </w:rPr>
          <w:id w:val="-1058389412"/>
          <w:citation/>
        </w:sdtPr>
        <w:sdtContent>
          <w:r w:rsidR="009B6720">
            <w:rPr>
              <w:rFonts w:ascii="Times New Roman" w:hAnsi="Times New Roman" w:cs="Times New Roman"/>
              <w:sz w:val="24"/>
              <w:szCs w:val="24"/>
            </w:rPr>
            <w:fldChar w:fldCharType="begin"/>
          </w:r>
          <w:r w:rsidR="009B6720">
            <w:rPr>
              <w:rFonts w:ascii="Times New Roman" w:hAnsi="Times New Roman" w:cs="Times New Roman"/>
              <w:sz w:val="24"/>
              <w:szCs w:val="24"/>
            </w:rPr>
            <w:instrText xml:space="preserve"> CITATION LON07 \l 12298 </w:instrText>
          </w:r>
          <w:r w:rsidR="009B6720">
            <w:rPr>
              <w:rFonts w:ascii="Times New Roman" w:hAnsi="Times New Roman" w:cs="Times New Roman"/>
              <w:sz w:val="24"/>
              <w:szCs w:val="24"/>
            </w:rPr>
            <w:fldChar w:fldCharType="separate"/>
          </w:r>
          <w:r w:rsidR="009B6720">
            <w:rPr>
              <w:rFonts w:ascii="Times New Roman" w:hAnsi="Times New Roman" w:cs="Times New Roman"/>
              <w:noProof/>
              <w:sz w:val="24"/>
              <w:szCs w:val="24"/>
            </w:rPr>
            <w:t xml:space="preserve"> </w:t>
          </w:r>
          <w:r w:rsidR="009B6720" w:rsidRPr="009B6720">
            <w:rPr>
              <w:rFonts w:ascii="Times New Roman" w:hAnsi="Times New Roman" w:cs="Times New Roman"/>
              <w:noProof/>
              <w:sz w:val="24"/>
              <w:szCs w:val="24"/>
            </w:rPr>
            <w:t>(LONGENECKER MOORE, 2007)</w:t>
          </w:r>
          <w:r w:rsidR="009B6720">
            <w:rPr>
              <w:rFonts w:ascii="Times New Roman" w:hAnsi="Times New Roman" w:cs="Times New Roman"/>
              <w:sz w:val="24"/>
              <w:szCs w:val="24"/>
            </w:rPr>
            <w:fldChar w:fldCharType="end"/>
          </w:r>
        </w:sdtContent>
      </w:sdt>
    </w:p>
    <w:p w:rsidR="0055320B" w:rsidRDefault="00E12D90" w:rsidP="000654F7">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La competitividad empresarial es la capacidad de una organización pública o </w:t>
      </w:r>
      <w:proofErr w:type="gramStart"/>
      <w:r>
        <w:rPr>
          <w:rFonts w:ascii="Times New Roman" w:hAnsi="Times New Roman" w:cs="Times New Roman"/>
          <w:sz w:val="24"/>
          <w:szCs w:val="24"/>
        </w:rPr>
        <w:t>privada ,</w:t>
      </w:r>
      <w:proofErr w:type="gramEnd"/>
      <w:r>
        <w:rPr>
          <w:rFonts w:ascii="Times New Roman" w:hAnsi="Times New Roman" w:cs="Times New Roman"/>
          <w:sz w:val="24"/>
          <w:szCs w:val="24"/>
        </w:rPr>
        <w:t xml:space="preserve"> lucrativa o no de mantener sistemáticamente ventajas comparativas, es decir habilidades, recursos, conocimientos y atributos que le permitan alcanzar, sostener y mejorar una determinada posición en el entorno económico. Según </w:t>
      </w:r>
      <w:r w:rsidR="0055320B">
        <w:rPr>
          <w:rFonts w:ascii="Times New Roman" w:hAnsi="Times New Roman" w:cs="Times New Roman"/>
          <w:sz w:val="24"/>
          <w:szCs w:val="24"/>
        </w:rPr>
        <w:t>Santiago García Echeverría en su libro Introducción a la economía de la empresa considera que la competitividad empresarial es el criterio de evaluación económica de productos, procesos e instituciones que impone una exigencia de un orden económico/social a consecuencia de una realidad competitiva de productos e instituciones.</w:t>
      </w:r>
    </w:p>
    <w:p w:rsidR="00E12D90" w:rsidRDefault="0055320B" w:rsidP="000654F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competitividad empresarial esta estrechamente vinculado al concepto de diferenciación, donde puede investigar el análisis de competitividad en la existencia de diferencias con los competidores. Toda empresa busca una diferencia, o la definición de un campo de actuación, en el que tenga una ventaja sobre sus competidores, que trataran de eliminar sus ventajas. </w:t>
      </w:r>
    </w:p>
    <w:p w:rsidR="007E257F" w:rsidRDefault="0055320B" w:rsidP="000654F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competitividad depende de si la empresa es capaz de reducir los costos de coordinación dentro de la empresa y con el entorno, esto es, si la rapidez y la flexibilidad de adaptación de los procesos e instituciones reduce esos costos de coordinación, tanto para la propia empresa como para los clientes y proveedores, con lo cual asegura su competitividad. </w:t>
      </w:r>
      <w:r w:rsidR="007E257F">
        <w:rPr>
          <w:rFonts w:ascii="Times New Roman" w:hAnsi="Times New Roman" w:cs="Times New Roman"/>
          <w:sz w:val="24"/>
          <w:szCs w:val="24"/>
        </w:rPr>
        <w:t>También depende la competitividad de la propia capacidad de la organización interna de la empresa, en el sentido de reducir los costos de organización dentro de la empresa y, consiguientemente, va a poder repercutir el éxito de la reducción de los costes de organización en su posición frente al competidor.</w:t>
      </w:r>
    </w:p>
    <w:p w:rsidR="007E257F" w:rsidRDefault="007E257F" w:rsidP="000654F7">
      <w:pPr>
        <w:spacing w:line="360" w:lineRule="auto"/>
        <w:jc w:val="both"/>
        <w:rPr>
          <w:rFonts w:ascii="Times New Roman" w:hAnsi="Times New Roman" w:cs="Times New Roman"/>
          <w:sz w:val="24"/>
          <w:szCs w:val="24"/>
        </w:rPr>
      </w:pPr>
      <w:r>
        <w:rPr>
          <w:rFonts w:ascii="Times New Roman" w:hAnsi="Times New Roman" w:cs="Times New Roman"/>
          <w:sz w:val="24"/>
          <w:szCs w:val="24"/>
        </w:rPr>
        <w:t>Solamente se dan en situaciones de competitividad entre las empresas cuando se enfrentan con mercados abiertos en los que las diferentes empresas pueden presentar productos y servicios en condiciones diferentes de los otros.</w:t>
      </w:r>
      <w:sdt>
        <w:sdtPr>
          <w:rPr>
            <w:rFonts w:ascii="Times New Roman" w:hAnsi="Times New Roman" w:cs="Times New Roman"/>
            <w:sz w:val="24"/>
            <w:szCs w:val="24"/>
          </w:rPr>
          <w:id w:val="-1354492559"/>
          <w:citation/>
        </w:sdtPr>
        <w:sdtContent>
          <w:r w:rsidR="009B6720">
            <w:rPr>
              <w:rFonts w:ascii="Times New Roman" w:hAnsi="Times New Roman" w:cs="Times New Roman"/>
              <w:sz w:val="24"/>
              <w:szCs w:val="24"/>
            </w:rPr>
            <w:fldChar w:fldCharType="begin"/>
          </w:r>
          <w:r w:rsidR="009B6720">
            <w:rPr>
              <w:rFonts w:ascii="Times New Roman" w:hAnsi="Times New Roman" w:cs="Times New Roman"/>
              <w:sz w:val="24"/>
              <w:szCs w:val="24"/>
            </w:rPr>
            <w:instrText xml:space="preserve"> CITATION GAR05 \l 12298 </w:instrText>
          </w:r>
          <w:r w:rsidR="009B6720">
            <w:rPr>
              <w:rFonts w:ascii="Times New Roman" w:hAnsi="Times New Roman" w:cs="Times New Roman"/>
              <w:sz w:val="24"/>
              <w:szCs w:val="24"/>
            </w:rPr>
            <w:fldChar w:fldCharType="separate"/>
          </w:r>
          <w:r w:rsidR="009B6720">
            <w:rPr>
              <w:rFonts w:ascii="Times New Roman" w:hAnsi="Times New Roman" w:cs="Times New Roman"/>
              <w:noProof/>
              <w:sz w:val="24"/>
              <w:szCs w:val="24"/>
            </w:rPr>
            <w:t xml:space="preserve"> </w:t>
          </w:r>
          <w:r w:rsidR="009B6720" w:rsidRPr="009B6720">
            <w:rPr>
              <w:rFonts w:ascii="Times New Roman" w:hAnsi="Times New Roman" w:cs="Times New Roman"/>
              <w:noProof/>
              <w:sz w:val="24"/>
              <w:szCs w:val="24"/>
            </w:rPr>
            <w:t>(GARCIA ECHEVERRIA, 2005)</w:t>
          </w:r>
          <w:r w:rsidR="009B6720">
            <w:rPr>
              <w:rFonts w:ascii="Times New Roman" w:hAnsi="Times New Roman" w:cs="Times New Roman"/>
              <w:sz w:val="24"/>
              <w:szCs w:val="24"/>
            </w:rPr>
            <w:fldChar w:fldCharType="end"/>
          </w:r>
        </w:sdtContent>
      </w:sdt>
    </w:p>
    <w:p w:rsidR="007E257F" w:rsidRDefault="007E257F" w:rsidP="000654F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E257F" w:rsidRPr="000654F7" w:rsidRDefault="007E257F" w:rsidP="000654F7">
      <w:pPr>
        <w:spacing w:line="360" w:lineRule="auto"/>
        <w:jc w:val="both"/>
        <w:rPr>
          <w:rFonts w:ascii="Times New Roman" w:hAnsi="Times New Roman" w:cs="Times New Roman"/>
          <w:sz w:val="24"/>
          <w:szCs w:val="24"/>
        </w:rPr>
      </w:pPr>
    </w:p>
    <w:p w:rsidR="000361CF" w:rsidRDefault="000361CF" w:rsidP="000654F7">
      <w:pPr>
        <w:spacing w:line="360" w:lineRule="auto"/>
        <w:jc w:val="both"/>
        <w:rPr>
          <w:rFonts w:ascii="Times New Roman" w:hAnsi="Times New Roman" w:cs="Times New Roman"/>
          <w:sz w:val="24"/>
          <w:szCs w:val="24"/>
        </w:rPr>
      </w:pPr>
    </w:p>
    <w:p w:rsidR="007E257F" w:rsidRDefault="007E257F" w:rsidP="000654F7">
      <w:pPr>
        <w:spacing w:line="360" w:lineRule="auto"/>
        <w:jc w:val="both"/>
        <w:rPr>
          <w:rFonts w:ascii="Times New Roman" w:hAnsi="Times New Roman" w:cs="Times New Roman"/>
          <w:sz w:val="24"/>
          <w:szCs w:val="24"/>
        </w:rPr>
      </w:pPr>
    </w:p>
    <w:p w:rsidR="007E257F" w:rsidRDefault="007E257F" w:rsidP="000654F7">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Contenidos empíricos</w:t>
      </w:r>
    </w:p>
    <w:p w:rsidR="007E257F" w:rsidRDefault="007E257F" w:rsidP="000654F7">
      <w:pPr>
        <w:spacing w:line="360" w:lineRule="auto"/>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La superación de un buen financiamiento es que l</w:t>
      </w:r>
      <w:r>
        <w:rPr>
          <w:rFonts w:ascii="Times New Roman" w:eastAsia="Times New Roman" w:hAnsi="Times New Roman" w:cs="Times New Roman"/>
          <w:sz w:val="24"/>
          <w:szCs w:val="24"/>
          <w:lang w:eastAsia="es-EC"/>
        </w:rPr>
        <w:t>as finanzas se consideran como herramienta básica en el desarrollo y crecimiento económico y administrativo del recurso financiero, lo que permite la correcta dirección y toma de decisiones adecuadas a las personas, empresas, instituciones, etc.,  teniendo como resultado la transparencia y claridad financiera, es decir que tienen relación con el tiempo. Además las finanzas permiten una mejor distribución de los recursos asumiendo cierta obligación</w:t>
      </w:r>
      <w:r>
        <w:rPr>
          <w:rFonts w:ascii="Times New Roman" w:eastAsia="Times New Roman" w:hAnsi="Times New Roman" w:cs="Times New Roman"/>
          <w:sz w:val="24"/>
          <w:szCs w:val="24"/>
          <w:lang w:eastAsia="es-EC"/>
        </w:rPr>
        <w:t>.</w:t>
      </w:r>
    </w:p>
    <w:p w:rsidR="00E26FA1" w:rsidRDefault="005009E6" w:rsidP="00E26FA1">
      <w:pPr>
        <w:spacing w:line="360" w:lineRule="auto"/>
        <w:jc w:val="both"/>
        <w:rPr>
          <w:rFonts w:ascii="Times New Roman" w:hAnsi="Times New Roman" w:cs="Times New Roman"/>
          <w:sz w:val="24"/>
        </w:rPr>
      </w:pPr>
      <w:r w:rsidRPr="005009E6">
        <w:rPr>
          <w:rFonts w:ascii="Times New Roman" w:hAnsi="Times New Roman" w:cs="Times New Roman"/>
          <w:sz w:val="24"/>
        </w:rPr>
        <w:t>Así mismo</w:t>
      </w:r>
      <w:r>
        <w:rPr>
          <w:rFonts w:ascii="Times New Roman" w:hAnsi="Times New Roman" w:cs="Times New Roman"/>
          <w:sz w:val="24"/>
        </w:rPr>
        <w:t xml:space="preserve"> se descubre que</w:t>
      </w:r>
      <w:r w:rsidRPr="005009E6">
        <w:rPr>
          <w:rFonts w:ascii="Times New Roman" w:hAnsi="Times New Roman" w:cs="Times New Roman"/>
          <w:sz w:val="24"/>
        </w:rPr>
        <w:t xml:space="preserve"> e</w:t>
      </w:r>
      <w:r>
        <w:rPr>
          <w:rFonts w:ascii="Times New Roman" w:hAnsi="Times New Roman" w:cs="Times New Roman"/>
          <w:sz w:val="24"/>
        </w:rPr>
        <w:t>l desarrollo e</w:t>
      </w:r>
      <w:r w:rsidRPr="005009E6">
        <w:rPr>
          <w:rFonts w:ascii="Times New Roman" w:hAnsi="Times New Roman" w:cs="Times New Roman"/>
          <w:sz w:val="24"/>
        </w:rPr>
        <w:t>mpresarial es el medio por el cual el empresario adquiere habilidades y destrezas que ayudan al manejo eficiente de la empresa</w:t>
      </w:r>
      <w:r>
        <w:rPr>
          <w:rFonts w:ascii="Times New Roman" w:hAnsi="Times New Roman" w:cs="Times New Roman"/>
          <w:sz w:val="24"/>
        </w:rPr>
        <w:t>. Es una estrategia o proceso por medio del cual los empresarios, sus directivos, administradores y su personal trabajan en el fortalecimiento de capacitaciones, implementación de nuevas tecnologías, la innovación de nuevos y mejores productos, procesos y servicios, de manera que favorezca el manejo eficiente y eficaz de la empresa y el logro de sus objetivos y así llevarla a ser mas competitiva.</w:t>
      </w:r>
    </w:p>
    <w:p w:rsidR="00E26FA1" w:rsidRDefault="005009E6" w:rsidP="00E26FA1">
      <w:pPr>
        <w:spacing w:line="360" w:lineRule="auto"/>
        <w:jc w:val="both"/>
        <w:rPr>
          <w:rFonts w:ascii="Times New Roman" w:hAnsi="Times New Roman" w:cs="Times New Roman"/>
          <w:sz w:val="24"/>
        </w:rPr>
      </w:pPr>
      <w:r w:rsidRPr="00E26FA1">
        <w:rPr>
          <w:rFonts w:ascii="Times New Roman" w:hAnsi="Times New Roman" w:cs="Times New Roman"/>
          <w:sz w:val="24"/>
          <w:szCs w:val="24"/>
        </w:rPr>
        <w:t>Específicamente se da lugar en el desarrollo</w:t>
      </w:r>
      <w:r w:rsidR="00E26FA1">
        <w:rPr>
          <w:rFonts w:ascii="Times New Roman" w:hAnsi="Times New Roman" w:cs="Times New Roman"/>
          <w:sz w:val="24"/>
          <w:szCs w:val="24"/>
        </w:rPr>
        <w:t xml:space="preserve"> de las empresas al emprendedor que </w:t>
      </w:r>
      <w:r w:rsidR="00E26FA1" w:rsidRPr="00E26FA1">
        <w:rPr>
          <w:rFonts w:ascii="Times New Roman" w:hAnsi="Times New Roman" w:cs="Times New Roman"/>
          <w:sz w:val="24"/>
          <w:szCs w:val="24"/>
        </w:rPr>
        <w:t>tiene la capacidad de</w:t>
      </w:r>
      <w:r w:rsidR="00E26FA1">
        <w:rPr>
          <w:rFonts w:ascii="Times New Roman" w:hAnsi="Times New Roman" w:cs="Times New Roman"/>
          <w:sz w:val="24"/>
          <w:szCs w:val="24"/>
        </w:rPr>
        <w:t xml:space="preserve"> </w:t>
      </w:r>
      <w:r w:rsidR="00E26FA1" w:rsidRPr="00E26FA1">
        <w:rPr>
          <w:rFonts w:ascii="Times New Roman" w:hAnsi="Times New Roman" w:cs="Times New Roman"/>
          <w:sz w:val="24"/>
          <w:szCs w:val="24"/>
        </w:rPr>
        <w:t>ver l</w:t>
      </w:r>
      <w:r w:rsidR="00E26FA1">
        <w:rPr>
          <w:rFonts w:ascii="Times New Roman" w:hAnsi="Times New Roman" w:cs="Times New Roman"/>
          <w:sz w:val="24"/>
          <w:szCs w:val="24"/>
        </w:rPr>
        <w:t xml:space="preserve">as oportunidades y analizar los </w:t>
      </w:r>
      <w:r w:rsidR="00E26FA1" w:rsidRPr="00E26FA1">
        <w:rPr>
          <w:rFonts w:ascii="Times New Roman" w:hAnsi="Times New Roman" w:cs="Times New Roman"/>
          <w:sz w:val="24"/>
          <w:szCs w:val="24"/>
        </w:rPr>
        <w:t xml:space="preserve">recursos </w:t>
      </w:r>
      <w:r w:rsidR="00E26FA1">
        <w:rPr>
          <w:rFonts w:ascii="Times New Roman" w:hAnsi="Times New Roman" w:cs="Times New Roman"/>
          <w:sz w:val="24"/>
          <w:szCs w:val="24"/>
        </w:rPr>
        <w:t xml:space="preserve">para llevar a cabo el proyecto; </w:t>
      </w:r>
      <w:r w:rsidR="00E26FA1" w:rsidRPr="00E26FA1">
        <w:rPr>
          <w:rFonts w:ascii="Times New Roman" w:hAnsi="Times New Roman" w:cs="Times New Roman"/>
          <w:sz w:val="24"/>
          <w:szCs w:val="24"/>
        </w:rPr>
        <w:t>l</w:t>
      </w:r>
      <w:r w:rsidR="00E26FA1">
        <w:rPr>
          <w:rFonts w:ascii="Times New Roman" w:hAnsi="Times New Roman" w:cs="Times New Roman"/>
          <w:sz w:val="24"/>
          <w:szCs w:val="24"/>
        </w:rPr>
        <w:t xml:space="preserve">a clave radica en encontrar una </w:t>
      </w:r>
      <w:r w:rsidR="00E26FA1" w:rsidRPr="00E26FA1">
        <w:rPr>
          <w:rFonts w:ascii="Times New Roman" w:hAnsi="Times New Roman" w:cs="Times New Roman"/>
          <w:sz w:val="24"/>
          <w:szCs w:val="24"/>
        </w:rPr>
        <w:t>vinc</w:t>
      </w:r>
      <w:r w:rsidR="00E26FA1">
        <w:rPr>
          <w:rFonts w:ascii="Times New Roman" w:hAnsi="Times New Roman" w:cs="Times New Roman"/>
          <w:sz w:val="24"/>
          <w:szCs w:val="24"/>
        </w:rPr>
        <w:t xml:space="preserve">ulación adecuada entre diversos </w:t>
      </w:r>
      <w:r w:rsidR="00E26FA1" w:rsidRPr="00E26FA1">
        <w:rPr>
          <w:rFonts w:ascii="Times New Roman" w:hAnsi="Times New Roman" w:cs="Times New Roman"/>
          <w:sz w:val="24"/>
          <w:szCs w:val="24"/>
        </w:rPr>
        <w:t>factores</w:t>
      </w:r>
      <w:r w:rsidR="00E26FA1">
        <w:rPr>
          <w:rFonts w:ascii="Times New Roman" w:hAnsi="Times New Roman" w:cs="Times New Roman"/>
          <w:sz w:val="24"/>
          <w:szCs w:val="24"/>
        </w:rPr>
        <w:t xml:space="preserve">, para convertirse en </w:t>
      </w:r>
      <w:r w:rsidR="00E26FA1" w:rsidRPr="00E26FA1">
        <w:rPr>
          <w:rFonts w:ascii="Times New Roman" w:hAnsi="Times New Roman" w:cs="Times New Roman"/>
          <w:sz w:val="24"/>
          <w:szCs w:val="28"/>
        </w:rPr>
        <w:t>“El emprendedor de éxito”</w:t>
      </w:r>
      <w:r w:rsidR="00E26FA1">
        <w:rPr>
          <w:rFonts w:ascii="Times New Roman" w:hAnsi="Times New Roman" w:cs="Times New Roman"/>
          <w:sz w:val="24"/>
          <w:szCs w:val="28"/>
        </w:rPr>
        <w:t xml:space="preserve"> de manera que posea</w:t>
      </w:r>
      <w:r w:rsidR="00E26FA1" w:rsidRPr="00E26FA1">
        <w:rPr>
          <w:rFonts w:ascii="Helvetica" w:hAnsi="Helvetica" w:cs="Helvetica"/>
          <w:sz w:val="28"/>
          <w:szCs w:val="28"/>
        </w:rPr>
        <w:t xml:space="preserve"> </w:t>
      </w:r>
      <w:r w:rsidR="00E26FA1">
        <w:rPr>
          <w:rFonts w:ascii="Times New Roman" w:hAnsi="Times New Roman" w:cs="Times New Roman"/>
          <w:sz w:val="24"/>
          <w:szCs w:val="28"/>
        </w:rPr>
        <w:t>c</w:t>
      </w:r>
      <w:r w:rsidR="00E26FA1" w:rsidRPr="00E26FA1">
        <w:rPr>
          <w:rFonts w:ascii="Times New Roman" w:hAnsi="Times New Roman" w:cs="Times New Roman"/>
          <w:sz w:val="24"/>
          <w:szCs w:val="28"/>
        </w:rPr>
        <w:t>ompromiso total</w:t>
      </w:r>
      <w:r w:rsidR="00E26FA1">
        <w:rPr>
          <w:rFonts w:ascii="Times New Roman" w:hAnsi="Times New Roman" w:cs="Times New Roman"/>
          <w:sz w:val="24"/>
          <w:szCs w:val="28"/>
        </w:rPr>
        <w:t>, determinación y perseverancia, o</w:t>
      </w:r>
      <w:r w:rsidR="00E26FA1" w:rsidRPr="00E26FA1">
        <w:rPr>
          <w:rFonts w:ascii="Times New Roman" w:hAnsi="Times New Roman" w:cs="Times New Roman"/>
          <w:sz w:val="24"/>
          <w:szCs w:val="28"/>
        </w:rPr>
        <w:t>rientaci</w:t>
      </w:r>
      <w:r w:rsidR="00E26FA1">
        <w:rPr>
          <w:rFonts w:ascii="Times New Roman" w:hAnsi="Times New Roman" w:cs="Times New Roman"/>
          <w:sz w:val="24"/>
          <w:szCs w:val="28"/>
        </w:rPr>
        <w:t>ón a las metas y oportunidades, p</w:t>
      </w:r>
      <w:r w:rsidR="00E26FA1" w:rsidRPr="00E26FA1">
        <w:rPr>
          <w:rFonts w:ascii="Times New Roman" w:hAnsi="Times New Roman" w:cs="Times New Roman"/>
          <w:sz w:val="24"/>
          <w:szCs w:val="28"/>
        </w:rPr>
        <w:t>ersistenc</w:t>
      </w:r>
      <w:r w:rsidR="00E26FA1">
        <w:rPr>
          <w:rFonts w:ascii="Times New Roman" w:hAnsi="Times New Roman" w:cs="Times New Roman"/>
          <w:sz w:val="24"/>
          <w:szCs w:val="28"/>
        </w:rPr>
        <w:t>ia en la solución de problemas, busca retroalimentación, control interno alto y t</w:t>
      </w:r>
      <w:r w:rsidR="00E26FA1" w:rsidRPr="00E26FA1">
        <w:rPr>
          <w:rFonts w:ascii="Times New Roman" w:hAnsi="Times New Roman" w:cs="Times New Roman"/>
          <w:sz w:val="24"/>
          <w:szCs w:val="28"/>
        </w:rPr>
        <w:t>oma de riesgos calculados.</w:t>
      </w:r>
      <w:r w:rsidR="00E26FA1">
        <w:rPr>
          <w:rFonts w:ascii="Times New Roman" w:hAnsi="Times New Roman" w:cs="Times New Roman"/>
          <w:szCs w:val="28"/>
        </w:rPr>
        <w:t xml:space="preserve"> </w:t>
      </w:r>
    </w:p>
    <w:p w:rsidR="00E26FA1" w:rsidRDefault="00E26FA1" w:rsidP="00E26FA1">
      <w:pPr>
        <w:spacing w:line="360" w:lineRule="auto"/>
        <w:jc w:val="both"/>
        <w:rPr>
          <w:rFonts w:ascii="Times New Roman" w:hAnsi="Times New Roman" w:cs="Times New Roman"/>
          <w:sz w:val="24"/>
          <w:szCs w:val="24"/>
        </w:rPr>
      </w:pPr>
      <w:r w:rsidRPr="00E26FA1">
        <w:rPr>
          <w:rFonts w:ascii="Times New Roman" w:hAnsi="Times New Roman" w:cs="Times New Roman"/>
          <w:sz w:val="24"/>
          <w:szCs w:val="24"/>
        </w:rPr>
        <w:t>El análisis de competitividad empresarial constituye un estudio complejo, que comprende</w:t>
      </w:r>
      <w:r w:rsidRPr="00E26FA1">
        <w:rPr>
          <w:rFonts w:ascii="Times New Roman" w:hAnsi="Times New Roman" w:cs="Times New Roman"/>
          <w:sz w:val="24"/>
          <w:szCs w:val="24"/>
        </w:rPr>
        <w:t xml:space="preserve"> </w:t>
      </w:r>
      <w:r w:rsidRPr="00E26FA1">
        <w:rPr>
          <w:rFonts w:ascii="Times New Roman" w:hAnsi="Times New Roman" w:cs="Times New Roman"/>
          <w:sz w:val="24"/>
          <w:szCs w:val="24"/>
        </w:rPr>
        <w:t xml:space="preserve">métodos destinados a la comparación de los puntos fuertes </w:t>
      </w:r>
      <w:r w:rsidRPr="00E26FA1">
        <w:rPr>
          <w:rFonts w:ascii="Times New Roman" w:hAnsi="Times New Roman" w:cs="Times New Roman"/>
          <w:sz w:val="24"/>
          <w:szCs w:val="24"/>
        </w:rPr>
        <w:t xml:space="preserve">y débiles de la empresa, con la </w:t>
      </w:r>
      <w:r w:rsidRPr="00E26FA1">
        <w:rPr>
          <w:rFonts w:ascii="Times New Roman" w:hAnsi="Times New Roman" w:cs="Times New Roman"/>
          <w:sz w:val="24"/>
          <w:szCs w:val="24"/>
        </w:rPr>
        <w:t>finalidad de identificar oportunidades para mejorar su posición competitiva.</w:t>
      </w:r>
      <w:r w:rsidRPr="00E26FA1">
        <w:rPr>
          <w:rFonts w:ascii="Times New Roman" w:hAnsi="Times New Roman" w:cs="Times New Roman"/>
          <w:sz w:val="24"/>
          <w:szCs w:val="24"/>
        </w:rPr>
        <w:t xml:space="preserve"> </w:t>
      </w:r>
      <w:r w:rsidRPr="00E26FA1">
        <w:rPr>
          <w:rFonts w:ascii="Times New Roman" w:hAnsi="Times New Roman" w:cs="Times New Roman"/>
          <w:sz w:val="24"/>
          <w:szCs w:val="24"/>
        </w:rPr>
        <w:t>Cada vez que una empresa mejora</w:t>
      </w:r>
      <w:r>
        <w:rPr>
          <w:rFonts w:ascii="Times New Roman" w:hAnsi="Times New Roman" w:cs="Times New Roman"/>
          <w:sz w:val="24"/>
          <w:szCs w:val="24"/>
        </w:rPr>
        <w:t xml:space="preserve"> </w:t>
      </w:r>
      <w:r w:rsidRPr="00E26FA1">
        <w:rPr>
          <w:rFonts w:ascii="Times New Roman" w:hAnsi="Times New Roman" w:cs="Times New Roman"/>
          <w:sz w:val="24"/>
          <w:szCs w:val="24"/>
        </w:rPr>
        <w:t>sus índices de competitividad, todo el sector se ve obligad</w:t>
      </w:r>
      <w:r>
        <w:rPr>
          <w:rFonts w:ascii="Times New Roman" w:hAnsi="Times New Roman" w:cs="Times New Roman"/>
          <w:sz w:val="24"/>
          <w:szCs w:val="24"/>
        </w:rPr>
        <w:t xml:space="preserve">o a optimizar sus procesos para </w:t>
      </w:r>
      <w:r w:rsidRPr="00E26FA1">
        <w:rPr>
          <w:rFonts w:ascii="Times New Roman" w:hAnsi="Times New Roman" w:cs="Times New Roman"/>
          <w:sz w:val="24"/>
          <w:szCs w:val="24"/>
        </w:rPr>
        <w:t>garantizar su permanencia en el mercado.</w:t>
      </w:r>
    </w:p>
    <w:p w:rsidR="00E26FA1" w:rsidRDefault="00E26FA1" w:rsidP="00E26FA1">
      <w:pPr>
        <w:spacing w:line="360" w:lineRule="auto"/>
        <w:jc w:val="both"/>
        <w:rPr>
          <w:rFonts w:ascii="Times New Roman" w:hAnsi="Times New Roman" w:cs="Times New Roman"/>
          <w:sz w:val="24"/>
          <w:szCs w:val="24"/>
        </w:rPr>
      </w:pPr>
      <w:r>
        <w:rPr>
          <w:rFonts w:ascii="Times New Roman" w:hAnsi="Times New Roman" w:cs="Times New Roman"/>
          <w:sz w:val="24"/>
          <w:szCs w:val="24"/>
        </w:rPr>
        <w:t>De</w:t>
      </w:r>
      <w:r w:rsidR="00CD1DFF">
        <w:rPr>
          <w:rFonts w:ascii="Times New Roman" w:hAnsi="Times New Roman" w:cs="Times New Roman"/>
          <w:sz w:val="24"/>
          <w:szCs w:val="24"/>
        </w:rPr>
        <w:t xml:space="preserve"> esta forma el documento da a conocer los beneficios y riesgos que existen en las empresas u organizaciones que se dedican a realizar diferentes actividades cada una de ellas con un enfoque de análisis y comparación en posibles situaciones que podría enfrentar la empresa.</w:t>
      </w:r>
    </w:p>
    <w:p w:rsidR="00CD1DFF" w:rsidRDefault="00CD1DFF" w:rsidP="00CD1DFF">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Conclusiones</w:t>
      </w:r>
    </w:p>
    <w:p w:rsidR="00CD1DFF" w:rsidRDefault="00CD1DFF" w:rsidP="000810CD">
      <w:pPr>
        <w:spacing w:line="360" w:lineRule="auto"/>
        <w:jc w:val="both"/>
        <w:rPr>
          <w:rFonts w:ascii="Times New Roman" w:hAnsi="Times New Roman" w:cs="Times New Roman"/>
          <w:sz w:val="24"/>
        </w:rPr>
      </w:pPr>
      <w:r w:rsidRPr="00CD1DFF">
        <w:rPr>
          <w:rFonts w:ascii="Times New Roman" w:hAnsi="Times New Roman" w:cs="Times New Roman"/>
          <w:sz w:val="24"/>
        </w:rPr>
        <w:t>Las finanzas se emplean en las decisiones pertinentes y adecuadas del manejo del dinero en la inversión y financiación del mismo, es decir que t</w:t>
      </w:r>
      <w:r w:rsidRPr="00CD1DFF">
        <w:rPr>
          <w:rFonts w:ascii="Times New Roman" w:hAnsi="Times New Roman" w:cs="Times New Roman"/>
          <w:sz w:val="24"/>
        </w:rPr>
        <w:t xml:space="preserve">ener éxito financiero </w:t>
      </w:r>
      <w:r w:rsidRPr="00CD1DFF">
        <w:rPr>
          <w:rFonts w:ascii="Times New Roman" w:hAnsi="Times New Roman" w:cs="Times New Roman"/>
          <w:sz w:val="24"/>
        </w:rPr>
        <w:t xml:space="preserve">es </w:t>
      </w:r>
      <w:r w:rsidRPr="00CD1DFF">
        <w:rPr>
          <w:rFonts w:ascii="Times New Roman" w:hAnsi="Times New Roman" w:cs="Times New Roman"/>
          <w:sz w:val="24"/>
        </w:rPr>
        <w:t>saber planificar y presupuestar sus ingresos y recursos para asegurar un futuro personal y familiar con dignidad y calidad de vida.</w:t>
      </w:r>
      <w:r w:rsidR="000810CD">
        <w:rPr>
          <w:rFonts w:ascii="Times New Roman" w:hAnsi="Times New Roman" w:cs="Times New Roman"/>
          <w:sz w:val="24"/>
        </w:rPr>
        <w:t xml:space="preserve"> </w:t>
      </w:r>
      <w:r w:rsidRPr="000810CD">
        <w:rPr>
          <w:rFonts w:ascii="Times New Roman" w:hAnsi="Times New Roman" w:cs="Times New Roman"/>
          <w:sz w:val="24"/>
        </w:rPr>
        <w:t>Para   la   dirección   financiera</w:t>
      </w:r>
      <w:r w:rsidR="000810CD" w:rsidRPr="000810CD">
        <w:rPr>
          <w:rFonts w:ascii="Times New Roman" w:hAnsi="Times New Roman" w:cs="Times New Roman"/>
          <w:sz w:val="24"/>
        </w:rPr>
        <w:t xml:space="preserve"> de una empresa</w:t>
      </w:r>
      <w:r w:rsidRPr="000810CD">
        <w:rPr>
          <w:rFonts w:ascii="Times New Roman" w:hAnsi="Times New Roman" w:cs="Times New Roman"/>
          <w:sz w:val="24"/>
        </w:rPr>
        <w:t>, sus responsabilidades   se concentran en las decisiones de inversión, financiación y distribución de utilidades. Cada una de las decisiones contiene particularidades que son analizadas de manera general.</w:t>
      </w:r>
    </w:p>
    <w:p w:rsidR="000810CD" w:rsidRDefault="00E86DB5" w:rsidP="000810CD">
      <w:pPr>
        <w:spacing w:line="360" w:lineRule="auto"/>
        <w:jc w:val="both"/>
        <w:rPr>
          <w:rFonts w:ascii="Times New Roman" w:hAnsi="Times New Roman" w:cs="Times New Roman"/>
          <w:sz w:val="24"/>
        </w:rPr>
      </w:pPr>
      <w:r>
        <w:rPr>
          <w:rFonts w:ascii="Times New Roman" w:hAnsi="Times New Roman" w:cs="Times New Roman"/>
          <w:sz w:val="24"/>
        </w:rPr>
        <w:t>El desarrollo empresarial se le conoce como la</w:t>
      </w:r>
      <w:r>
        <w:rPr>
          <w:rFonts w:ascii="Times New Roman" w:hAnsi="Times New Roman" w:cs="Times New Roman"/>
          <w:sz w:val="24"/>
        </w:rPr>
        <w:t xml:space="preserve"> estrategia o proceso por medio del cual</w:t>
      </w:r>
      <w:r>
        <w:rPr>
          <w:rFonts w:ascii="Times New Roman" w:hAnsi="Times New Roman" w:cs="Times New Roman"/>
          <w:sz w:val="24"/>
        </w:rPr>
        <w:t xml:space="preserve"> los empresarios</w:t>
      </w:r>
      <w:r>
        <w:rPr>
          <w:rFonts w:ascii="Times New Roman" w:hAnsi="Times New Roman" w:cs="Times New Roman"/>
          <w:sz w:val="24"/>
        </w:rPr>
        <w:t xml:space="preserve">, administradores y su personal trabajan en el fortalecimiento de </w:t>
      </w:r>
      <w:r>
        <w:rPr>
          <w:rFonts w:ascii="Times New Roman" w:hAnsi="Times New Roman" w:cs="Times New Roman"/>
          <w:sz w:val="24"/>
        </w:rPr>
        <w:t>preparaciones</w:t>
      </w:r>
      <w:r>
        <w:rPr>
          <w:rFonts w:ascii="Times New Roman" w:hAnsi="Times New Roman" w:cs="Times New Roman"/>
          <w:sz w:val="24"/>
        </w:rPr>
        <w:t xml:space="preserve">, implementación </w:t>
      </w:r>
      <w:r>
        <w:rPr>
          <w:rFonts w:ascii="Times New Roman" w:hAnsi="Times New Roman" w:cs="Times New Roman"/>
          <w:sz w:val="24"/>
        </w:rPr>
        <w:t xml:space="preserve">de </w:t>
      </w:r>
      <w:r>
        <w:rPr>
          <w:rFonts w:ascii="Times New Roman" w:hAnsi="Times New Roman" w:cs="Times New Roman"/>
          <w:sz w:val="24"/>
        </w:rPr>
        <w:t xml:space="preserve">tecnologías, la innovación </w:t>
      </w:r>
      <w:r>
        <w:rPr>
          <w:rFonts w:ascii="Times New Roman" w:hAnsi="Times New Roman" w:cs="Times New Roman"/>
          <w:sz w:val="24"/>
        </w:rPr>
        <w:t xml:space="preserve">de nuevos productos y servicios, </w:t>
      </w:r>
      <w:r>
        <w:rPr>
          <w:rFonts w:ascii="Times New Roman" w:hAnsi="Times New Roman" w:cs="Times New Roman"/>
          <w:sz w:val="24"/>
        </w:rPr>
        <w:t>que favorezca el manejo eficiente y eficaz de la empresa</w:t>
      </w:r>
    </w:p>
    <w:p w:rsidR="000810CD" w:rsidRDefault="000810CD" w:rsidP="000810CD">
      <w:pPr>
        <w:spacing w:line="360" w:lineRule="auto"/>
        <w:jc w:val="both"/>
        <w:rPr>
          <w:rFonts w:ascii="Times New Roman" w:hAnsi="Times New Roman" w:cs="Times New Roman"/>
          <w:b/>
          <w:sz w:val="24"/>
        </w:rPr>
      </w:pPr>
      <w:r>
        <w:rPr>
          <w:rFonts w:ascii="Times New Roman" w:hAnsi="Times New Roman" w:cs="Times New Roman"/>
          <w:b/>
          <w:sz w:val="24"/>
        </w:rPr>
        <w:t>Recomendaciones</w:t>
      </w:r>
    </w:p>
    <w:p w:rsidR="00E86DB5" w:rsidRPr="00E86DB5" w:rsidRDefault="00E86DB5" w:rsidP="000810CD">
      <w:pPr>
        <w:spacing w:line="360" w:lineRule="auto"/>
        <w:jc w:val="both"/>
        <w:rPr>
          <w:rFonts w:ascii="Times New Roman" w:hAnsi="Times New Roman" w:cs="Times New Roman"/>
          <w:sz w:val="24"/>
        </w:rPr>
      </w:pPr>
      <w:r>
        <w:rPr>
          <w:rFonts w:ascii="Times New Roman" w:hAnsi="Times New Roman" w:cs="Times New Roman"/>
          <w:sz w:val="24"/>
        </w:rPr>
        <w:t xml:space="preserve">El manejo eficiente y adecuado de las finanzas permite optimizar los recursos necesarios de la empresa en cada una de sus partes, se recomienda la implementación suficiente del desarrollo empresarial, llevando </w:t>
      </w:r>
      <w:r w:rsidR="009B6720">
        <w:rPr>
          <w:rFonts w:ascii="Times New Roman" w:hAnsi="Times New Roman" w:cs="Times New Roman"/>
          <w:sz w:val="24"/>
        </w:rPr>
        <w:t>a cabo el direccionamiento adecuado</w:t>
      </w:r>
      <w:r>
        <w:rPr>
          <w:rFonts w:ascii="Times New Roman" w:hAnsi="Times New Roman" w:cs="Times New Roman"/>
          <w:sz w:val="24"/>
        </w:rPr>
        <w:t xml:space="preserve"> y necesario para satisfacer l</w:t>
      </w:r>
      <w:r w:rsidR="009B6720">
        <w:rPr>
          <w:rFonts w:ascii="Times New Roman" w:hAnsi="Times New Roman" w:cs="Times New Roman"/>
          <w:sz w:val="24"/>
        </w:rPr>
        <w:t>os cumplimientos y normas impuestas por la empresa fortaleciendo el crecimiento y competitividad de la misma.</w:t>
      </w:r>
    </w:p>
    <w:p w:rsidR="00E86DB5" w:rsidRDefault="00E86DB5" w:rsidP="000810CD">
      <w:pPr>
        <w:spacing w:line="360" w:lineRule="auto"/>
        <w:jc w:val="both"/>
        <w:rPr>
          <w:rFonts w:ascii="Times New Roman" w:hAnsi="Times New Roman" w:cs="Times New Roman"/>
          <w:b/>
          <w:sz w:val="24"/>
        </w:rPr>
      </w:pPr>
    </w:p>
    <w:p w:rsidR="000810CD" w:rsidRPr="000810CD" w:rsidRDefault="000810CD" w:rsidP="000810CD">
      <w:pPr>
        <w:spacing w:line="360" w:lineRule="auto"/>
        <w:jc w:val="both"/>
        <w:rPr>
          <w:rFonts w:ascii="Times New Roman" w:hAnsi="Times New Roman" w:cs="Times New Roman"/>
          <w:b/>
          <w:sz w:val="24"/>
        </w:rPr>
      </w:pPr>
    </w:p>
    <w:p w:rsidR="00CD1DFF" w:rsidRDefault="00CD1DFF" w:rsidP="00E26FA1">
      <w:pPr>
        <w:spacing w:line="360" w:lineRule="auto"/>
        <w:jc w:val="both"/>
        <w:rPr>
          <w:rFonts w:ascii="Times New Roman" w:hAnsi="Times New Roman" w:cs="Times New Roman"/>
          <w:b/>
          <w:sz w:val="24"/>
        </w:rPr>
      </w:pPr>
    </w:p>
    <w:p w:rsidR="00CD1DFF" w:rsidRDefault="00CD1DFF" w:rsidP="00E26FA1">
      <w:pPr>
        <w:spacing w:line="360" w:lineRule="auto"/>
        <w:jc w:val="both"/>
        <w:rPr>
          <w:rFonts w:ascii="Times New Roman" w:hAnsi="Times New Roman" w:cs="Times New Roman"/>
          <w:b/>
          <w:sz w:val="24"/>
        </w:rPr>
      </w:pPr>
    </w:p>
    <w:p w:rsidR="009B6720" w:rsidRDefault="009B6720" w:rsidP="00E26FA1">
      <w:pPr>
        <w:spacing w:line="360" w:lineRule="auto"/>
        <w:jc w:val="both"/>
        <w:rPr>
          <w:rFonts w:ascii="Times New Roman" w:hAnsi="Times New Roman" w:cs="Times New Roman"/>
          <w:b/>
          <w:sz w:val="24"/>
        </w:rPr>
      </w:pPr>
    </w:p>
    <w:p w:rsidR="009B6720" w:rsidRDefault="009B6720" w:rsidP="00E26FA1">
      <w:pPr>
        <w:spacing w:line="360" w:lineRule="auto"/>
        <w:jc w:val="both"/>
        <w:rPr>
          <w:rFonts w:ascii="Times New Roman" w:hAnsi="Times New Roman" w:cs="Times New Roman"/>
          <w:b/>
          <w:sz w:val="24"/>
        </w:rPr>
      </w:pPr>
    </w:p>
    <w:p w:rsidR="009B6720" w:rsidRDefault="009B6720" w:rsidP="00E26FA1">
      <w:pPr>
        <w:spacing w:line="360" w:lineRule="auto"/>
        <w:jc w:val="both"/>
        <w:rPr>
          <w:rFonts w:ascii="Times New Roman" w:hAnsi="Times New Roman" w:cs="Times New Roman"/>
          <w:b/>
          <w:sz w:val="24"/>
        </w:rPr>
      </w:pPr>
    </w:p>
    <w:sdt>
      <w:sdtPr>
        <w:rPr>
          <w:lang w:val="es-ES"/>
        </w:rPr>
        <w:id w:val="-1841681124"/>
        <w:docPartObj>
          <w:docPartGallery w:val="Bibliographies"/>
          <w:docPartUnique/>
        </w:docPartObj>
      </w:sdtPr>
      <w:sdtEndPr>
        <w:rPr>
          <w:rFonts w:asciiTheme="minorHAnsi" w:eastAsiaTheme="minorHAnsi" w:hAnsiTheme="minorHAnsi" w:cstheme="minorBidi"/>
          <w:b w:val="0"/>
          <w:bCs w:val="0"/>
          <w:color w:val="auto"/>
          <w:sz w:val="22"/>
          <w:szCs w:val="22"/>
          <w:lang w:val="es-EC" w:eastAsia="en-US"/>
        </w:rPr>
      </w:sdtEndPr>
      <w:sdtContent>
        <w:p w:rsidR="009B6720" w:rsidRDefault="009B6720" w:rsidP="009B6720">
          <w:pPr>
            <w:pStyle w:val="Ttulo1"/>
            <w:spacing w:line="360" w:lineRule="auto"/>
            <w:jc w:val="both"/>
          </w:pPr>
          <w:r>
            <w:rPr>
              <w:lang w:val="es-ES"/>
            </w:rPr>
            <w:t>Bibliografía</w:t>
          </w:r>
        </w:p>
        <w:sdt>
          <w:sdtPr>
            <w:id w:val="111145805"/>
            <w:bibliography/>
          </w:sdtPr>
          <w:sdtContent>
            <w:p w:rsidR="009B6720" w:rsidRDefault="009B6720" w:rsidP="009B6720">
              <w:pPr>
                <w:pStyle w:val="Bibliografa"/>
                <w:spacing w:line="360" w:lineRule="auto"/>
                <w:ind w:left="720" w:hanging="720"/>
                <w:jc w:val="both"/>
                <w:rPr>
                  <w:noProof/>
                </w:rPr>
              </w:pPr>
              <w:r>
                <w:fldChar w:fldCharType="begin"/>
              </w:r>
              <w:r>
                <w:instrText>BIBLIOGRAPHY</w:instrText>
              </w:r>
              <w:r>
                <w:fldChar w:fldCharType="separate"/>
              </w:r>
              <w:r>
                <w:rPr>
                  <w:noProof/>
                </w:rPr>
                <w:t xml:space="preserve">GARCIA ECHEVERRIA, S. (2005). Introduccion a la Economia. En S. GARCIA ECHEVERRIA, </w:t>
              </w:r>
              <w:r>
                <w:rPr>
                  <w:i/>
                  <w:iCs/>
                  <w:noProof/>
                </w:rPr>
                <w:t>Introduccion a la Economia</w:t>
              </w:r>
              <w:r>
                <w:rPr>
                  <w:noProof/>
                </w:rPr>
                <w:t xml:space="preserve"> (págs. 272-276). España: Diaz Santos.</w:t>
              </w:r>
            </w:p>
            <w:p w:rsidR="009B6720" w:rsidRDefault="009B6720" w:rsidP="009B6720">
              <w:pPr>
                <w:pStyle w:val="Bibliografa"/>
                <w:spacing w:line="360" w:lineRule="auto"/>
                <w:ind w:left="720" w:hanging="720"/>
                <w:jc w:val="both"/>
                <w:rPr>
                  <w:noProof/>
                </w:rPr>
              </w:pPr>
              <w:r>
                <w:rPr>
                  <w:noProof/>
                </w:rPr>
                <w:t xml:space="preserve">LAHOUD, D. (2006). Los Principios de las Finanzas y los Mercados Financieros . En D. LAHOUD, </w:t>
              </w:r>
              <w:r>
                <w:rPr>
                  <w:i/>
                  <w:iCs/>
                  <w:noProof/>
                </w:rPr>
                <w:t xml:space="preserve">os Principios de las Finanzas y los Mercados Financieros </w:t>
              </w:r>
              <w:r>
                <w:rPr>
                  <w:noProof/>
                </w:rPr>
                <w:t>(pág. 39). Caracas: Texto C.A.</w:t>
              </w:r>
            </w:p>
            <w:p w:rsidR="009B6720" w:rsidRDefault="009B6720" w:rsidP="009B6720">
              <w:pPr>
                <w:pStyle w:val="Bibliografa"/>
                <w:spacing w:line="360" w:lineRule="auto"/>
                <w:ind w:left="720" w:hanging="720"/>
                <w:jc w:val="both"/>
                <w:rPr>
                  <w:noProof/>
                </w:rPr>
              </w:pPr>
              <w:r>
                <w:rPr>
                  <w:noProof/>
                </w:rPr>
                <w:t xml:space="preserve">LONGENECKER MOORE, P. P. (2007). Administracion de Empresas: enfoque emprendedor. En P. P. LONGENECKER MOORE, </w:t>
              </w:r>
              <w:r>
                <w:rPr>
                  <w:i/>
                  <w:iCs/>
                  <w:noProof/>
                </w:rPr>
                <w:t>Administracion de Empresas: enfoque emprendedor</w:t>
              </w:r>
              <w:r>
                <w:rPr>
                  <w:noProof/>
                </w:rPr>
                <w:t xml:space="preserve"> (pág. 34). Mexico: Cosegraf.</w:t>
              </w:r>
            </w:p>
            <w:p w:rsidR="009B6720" w:rsidRDefault="009B6720" w:rsidP="009B6720">
              <w:pPr>
                <w:pStyle w:val="Bibliografa"/>
                <w:spacing w:line="360" w:lineRule="auto"/>
                <w:ind w:left="720" w:hanging="720"/>
                <w:jc w:val="both"/>
                <w:rPr>
                  <w:noProof/>
                </w:rPr>
              </w:pPr>
              <w:r>
                <w:rPr>
                  <w:noProof/>
                </w:rPr>
                <w:t xml:space="preserve">SANCHIS PALACIO, J. R. (2006). Creacion y Direccion de Pymes. En J. R. SANCHIS PALACIO, </w:t>
              </w:r>
              <w:r>
                <w:rPr>
                  <w:i/>
                  <w:iCs/>
                  <w:noProof/>
                </w:rPr>
                <w:t>Creacion y Direccion de Pymes</w:t>
              </w:r>
              <w:r>
                <w:rPr>
                  <w:noProof/>
                </w:rPr>
                <w:t xml:space="preserve"> (pág. 6). Madrid: Diaz de Santos.</w:t>
              </w:r>
            </w:p>
            <w:p w:rsidR="009B6720" w:rsidRDefault="009B6720" w:rsidP="009B6720">
              <w:pPr>
                <w:spacing w:line="360" w:lineRule="auto"/>
                <w:jc w:val="both"/>
              </w:pPr>
              <w:r>
                <w:rPr>
                  <w:b/>
                  <w:bCs/>
                </w:rPr>
                <w:fldChar w:fldCharType="end"/>
              </w:r>
            </w:p>
          </w:sdtContent>
        </w:sdt>
      </w:sdtContent>
    </w:sdt>
    <w:p w:rsidR="009B6720" w:rsidRPr="00CD1DFF" w:rsidRDefault="009B6720" w:rsidP="00E26FA1">
      <w:pPr>
        <w:spacing w:line="360" w:lineRule="auto"/>
        <w:jc w:val="both"/>
        <w:rPr>
          <w:rFonts w:ascii="Times New Roman" w:hAnsi="Times New Roman" w:cs="Times New Roman"/>
          <w:b/>
          <w:sz w:val="24"/>
        </w:rPr>
      </w:pPr>
    </w:p>
    <w:p w:rsidR="003F073D" w:rsidRPr="00E26FA1" w:rsidRDefault="003F073D" w:rsidP="00E26FA1">
      <w:pPr>
        <w:spacing w:line="360" w:lineRule="auto"/>
        <w:jc w:val="both"/>
        <w:rPr>
          <w:rFonts w:ascii="Times New Roman" w:hAnsi="Times New Roman" w:cs="Times New Roman"/>
          <w:sz w:val="24"/>
          <w:szCs w:val="24"/>
        </w:rPr>
      </w:pPr>
    </w:p>
    <w:p w:rsidR="003F073D" w:rsidRPr="003F073D" w:rsidRDefault="003F073D" w:rsidP="00587F19">
      <w:pPr>
        <w:spacing w:line="360" w:lineRule="auto"/>
        <w:jc w:val="both"/>
        <w:rPr>
          <w:rFonts w:ascii="Times New Roman" w:hAnsi="Times New Roman" w:cs="Times New Roman"/>
          <w:sz w:val="24"/>
          <w:szCs w:val="24"/>
        </w:rPr>
      </w:pPr>
    </w:p>
    <w:p w:rsidR="00587F19" w:rsidRDefault="00587F19" w:rsidP="00587F19">
      <w:pPr>
        <w:spacing w:line="360" w:lineRule="auto"/>
        <w:jc w:val="both"/>
        <w:rPr>
          <w:rFonts w:ascii="Times New Roman" w:hAnsi="Times New Roman" w:cs="Times New Roman"/>
          <w:b/>
          <w:sz w:val="28"/>
          <w:szCs w:val="24"/>
        </w:rPr>
      </w:pPr>
    </w:p>
    <w:p w:rsidR="00530E93" w:rsidRPr="00530E93" w:rsidRDefault="00530E93" w:rsidP="004E23B2">
      <w:pPr>
        <w:spacing w:line="360" w:lineRule="auto"/>
        <w:jc w:val="both"/>
        <w:rPr>
          <w:rFonts w:ascii="Times New Roman" w:hAnsi="Times New Roman" w:cs="Times New Roman"/>
          <w:b/>
          <w:sz w:val="24"/>
        </w:rPr>
      </w:pPr>
    </w:p>
    <w:p w:rsidR="00530E93" w:rsidRPr="006272E2" w:rsidRDefault="00530E93" w:rsidP="004E23B2">
      <w:pPr>
        <w:spacing w:line="360" w:lineRule="auto"/>
        <w:jc w:val="both"/>
        <w:rPr>
          <w:rFonts w:ascii="Times New Roman" w:hAnsi="Times New Roman" w:cs="Times New Roman"/>
          <w:sz w:val="24"/>
        </w:rPr>
      </w:pPr>
    </w:p>
    <w:p w:rsidR="00515AB4" w:rsidRPr="00515AB4" w:rsidRDefault="00F46C80" w:rsidP="00515AB4">
      <w:pPr>
        <w:spacing w:line="360" w:lineRule="auto"/>
        <w:jc w:val="both"/>
        <w:rPr>
          <w:rFonts w:ascii="Times New Roman" w:eastAsia="Times New Roman" w:hAnsi="Times New Roman" w:cs="Times New Roman"/>
          <w:sz w:val="28"/>
          <w:szCs w:val="24"/>
          <w:lang w:eastAsia="es-EC"/>
        </w:rPr>
      </w:pPr>
      <w:r>
        <w:rPr>
          <w:rFonts w:ascii="Times New Roman" w:eastAsia="Times New Roman" w:hAnsi="Times New Roman" w:cs="Times New Roman"/>
          <w:sz w:val="28"/>
          <w:szCs w:val="24"/>
          <w:lang w:eastAsia="es-EC"/>
        </w:rPr>
        <w:t xml:space="preserve"> </w:t>
      </w:r>
    </w:p>
    <w:sectPr w:rsidR="00515AB4" w:rsidRPr="00515AB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D26"/>
    <w:rsid w:val="00011903"/>
    <w:rsid w:val="000234B2"/>
    <w:rsid w:val="000361CF"/>
    <w:rsid w:val="000654F7"/>
    <w:rsid w:val="000810CD"/>
    <w:rsid w:val="00086A37"/>
    <w:rsid w:val="000A013E"/>
    <w:rsid w:val="00176764"/>
    <w:rsid w:val="00195B47"/>
    <w:rsid w:val="001F314B"/>
    <w:rsid w:val="0021272E"/>
    <w:rsid w:val="00247444"/>
    <w:rsid w:val="0026197F"/>
    <w:rsid w:val="002F4484"/>
    <w:rsid w:val="003151E6"/>
    <w:rsid w:val="00343D3D"/>
    <w:rsid w:val="003D099D"/>
    <w:rsid w:val="003F073D"/>
    <w:rsid w:val="00467FA9"/>
    <w:rsid w:val="00483325"/>
    <w:rsid w:val="004E23B2"/>
    <w:rsid w:val="005009E6"/>
    <w:rsid w:val="00515AB4"/>
    <w:rsid w:val="00530E93"/>
    <w:rsid w:val="0055320B"/>
    <w:rsid w:val="00587F19"/>
    <w:rsid w:val="005D042C"/>
    <w:rsid w:val="006272E2"/>
    <w:rsid w:val="00685987"/>
    <w:rsid w:val="00691535"/>
    <w:rsid w:val="006C5CF6"/>
    <w:rsid w:val="00703953"/>
    <w:rsid w:val="007E257F"/>
    <w:rsid w:val="00842827"/>
    <w:rsid w:val="008643B0"/>
    <w:rsid w:val="008A2FAD"/>
    <w:rsid w:val="009961EB"/>
    <w:rsid w:val="009B6720"/>
    <w:rsid w:val="009C2994"/>
    <w:rsid w:val="00A95E12"/>
    <w:rsid w:val="00B43359"/>
    <w:rsid w:val="00B57807"/>
    <w:rsid w:val="00BC272C"/>
    <w:rsid w:val="00BC78B7"/>
    <w:rsid w:val="00C77C77"/>
    <w:rsid w:val="00C93B1E"/>
    <w:rsid w:val="00CD1DFF"/>
    <w:rsid w:val="00CE237A"/>
    <w:rsid w:val="00D30D26"/>
    <w:rsid w:val="00DD6218"/>
    <w:rsid w:val="00E12D90"/>
    <w:rsid w:val="00E26FA1"/>
    <w:rsid w:val="00E615C3"/>
    <w:rsid w:val="00E86DB5"/>
    <w:rsid w:val="00F01BF8"/>
    <w:rsid w:val="00F46C80"/>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9B672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086A37"/>
    <w:rPr>
      <w:color w:val="0000FF"/>
      <w:u w:val="single"/>
    </w:rPr>
  </w:style>
  <w:style w:type="paragraph" w:styleId="Textodeglobo">
    <w:name w:val="Balloon Text"/>
    <w:basedOn w:val="Normal"/>
    <w:link w:val="TextodegloboCar"/>
    <w:uiPriority w:val="99"/>
    <w:semiHidden/>
    <w:unhideWhenUsed/>
    <w:rsid w:val="009B672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B6720"/>
    <w:rPr>
      <w:rFonts w:ascii="Tahoma" w:hAnsi="Tahoma" w:cs="Tahoma"/>
      <w:sz w:val="16"/>
      <w:szCs w:val="16"/>
    </w:rPr>
  </w:style>
  <w:style w:type="character" w:customStyle="1" w:styleId="Ttulo1Car">
    <w:name w:val="Título 1 Car"/>
    <w:basedOn w:val="Fuentedeprrafopredeter"/>
    <w:link w:val="Ttulo1"/>
    <w:uiPriority w:val="9"/>
    <w:rsid w:val="009B6720"/>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9B67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9B672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086A37"/>
    <w:rPr>
      <w:color w:val="0000FF"/>
      <w:u w:val="single"/>
    </w:rPr>
  </w:style>
  <w:style w:type="paragraph" w:styleId="Textodeglobo">
    <w:name w:val="Balloon Text"/>
    <w:basedOn w:val="Normal"/>
    <w:link w:val="TextodegloboCar"/>
    <w:uiPriority w:val="99"/>
    <w:semiHidden/>
    <w:unhideWhenUsed/>
    <w:rsid w:val="009B672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B6720"/>
    <w:rPr>
      <w:rFonts w:ascii="Tahoma" w:hAnsi="Tahoma" w:cs="Tahoma"/>
      <w:sz w:val="16"/>
      <w:szCs w:val="16"/>
    </w:rPr>
  </w:style>
  <w:style w:type="character" w:customStyle="1" w:styleId="Ttulo1Car">
    <w:name w:val="Título 1 Car"/>
    <w:basedOn w:val="Fuentedeprrafopredeter"/>
    <w:link w:val="Ttulo1"/>
    <w:uiPriority w:val="9"/>
    <w:rsid w:val="009B6720"/>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9B6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Econom%C3%AD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es.wikipedia.org/wiki/Person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hyperlink" Target="http://es.wikipedia.org/wiki/Riesgo" TargetMode="External"/><Relationship Id="rId5" Type="http://schemas.openxmlformats.org/officeDocument/2006/relationships/webSettings" Target="webSettings.xml"/><Relationship Id="rId10" Type="http://schemas.openxmlformats.org/officeDocument/2006/relationships/hyperlink" Target="http://es.wikipedia.org/wiki/Finanzas" TargetMode="External"/><Relationship Id="rId4" Type="http://schemas.openxmlformats.org/officeDocument/2006/relationships/settings" Target="settings.xml"/><Relationship Id="rId9" Type="http://schemas.openxmlformats.org/officeDocument/2006/relationships/hyperlink" Target="http://es.wikipedia.org/wiki/Negocio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LAH062</b:Tag>
    <b:SourceType>BookSection</b:SourceType>
    <b:Guid>{BC4ED991-738F-4820-A5A2-DEE347C72275}</b:Guid>
    <b:LCID>es-EC</b:LCID>
    <b:Title>Los Principios de las Finanzas y los Mercados Financieros </b:Title>
    <b:BookTitle>os Principios de las Finanzas y los Mercados Financieros </b:BookTitle>
    <b:Year>2006</b:Year>
    <b:Pages>39</b:Pages>
    <b:City>Caracas</b:City>
    <b:Publisher>Texto C.A</b:Publisher>
    <b:Author>
      <b:Author>
        <b:NameList>
          <b:Person>
            <b:Last>LAHOUD</b:Last>
            <b:First>Daniel</b:First>
          </b:Person>
        </b:NameList>
      </b:Author>
      <b:BookAuthor>
        <b:NameList>
          <b:Person>
            <b:Last>LAHOUD</b:Last>
            <b:First>Daniel</b:First>
          </b:Person>
        </b:NameList>
      </b:BookAuthor>
    </b:Author>
    <b:RefOrder>1</b:RefOrder>
  </b:Source>
  <b:Source>
    <b:Tag>SAN06</b:Tag>
    <b:SourceType>BookSection</b:SourceType>
    <b:Guid>{CB9FDC2C-72D8-4D54-9477-532E6EC039B5}</b:Guid>
    <b:LCID>es-EC</b:LCID>
    <b:Title>Creacion y Direccion de Pymes</b:Title>
    <b:BookTitle>Creacion y Direccion de Pymes</b:BookTitle>
    <b:Year>2006</b:Year>
    <b:Pages>6</b:Pages>
    <b:City>Madrid</b:City>
    <b:Publisher>Diaz de Santos</b:Publisher>
    <b:Author>
      <b:Author>
        <b:NameList>
          <b:Person>
            <b:Last>SANCHIS PALACIO</b:Last>
            <b:Middle>Ramon</b:Middle>
            <b:First>Joan </b:First>
          </b:Person>
        </b:NameList>
      </b:Author>
      <b:BookAuthor>
        <b:NameList>
          <b:Person>
            <b:Last>SANCHIS PALACIO</b:Last>
            <b:First>Joan</b:First>
            <b:Middle>Ramon</b:Middle>
          </b:Person>
        </b:NameList>
      </b:BookAuthor>
    </b:Author>
    <b:RefOrder>2</b:RefOrder>
  </b:Source>
  <b:Source>
    <b:Tag>LON07</b:Tag>
    <b:SourceType>BookSection</b:SourceType>
    <b:Guid>{BA68F6AF-D570-4966-AD94-CF94035A0BA0}</b:Guid>
    <b:LCID>es-EC</b:LCID>
    <b:Title>Administracion de Empresas: enfoque emprendedor</b:Title>
    <b:BookTitle>Administracion de Empresas: enfoque emprendedor</b:BookTitle>
    <b:Year>2007</b:Year>
    <b:Pages>34</b:Pages>
    <b:City>Mexico</b:City>
    <b:Publisher>Cosegraf</b:Publisher>
    <b:Author>
      <b:Author>
        <b:NameList>
          <b:Person>
            <b:Last>LONGENECKER MOORE</b:Last>
            <b:Middle>Palich</b:Middle>
            <b:First>Petty</b:First>
          </b:Person>
        </b:NameList>
      </b:Author>
      <b:BookAuthor>
        <b:NameList>
          <b:Person>
            <b:Last>LONGENECKER MOORE</b:Last>
            <b:First>Petty</b:First>
            <b:Middle>Palich</b:Middle>
          </b:Person>
        </b:NameList>
      </b:BookAuthor>
    </b:Author>
    <b:RefOrder>3</b:RefOrder>
  </b:Source>
  <b:Source>
    <b:Tag>GAR05</b:Tag>
    <b:SourceType>BookSection</b:SourceType>
    <b:Guid>{D307DFF9-A8F7-4D84-B682-FE900206DB44}</b:Guid>
    <b:LCID>es-EC</b:LCID>
    <b:Title>Introduccion a la Economia</b:Title>
    <b:BookTitle>Introduccion a la Economia</b:BookTitle>
    <b:Year>2005</b:Year>
    <b:Pages>272-276</b:Pages>
    <b:City>España</b:City>
    <b:Publisher>Diaz Santos</b:Publisher>
    <b:Author>
      <b:Author>
        <b:NameList>
          <b:Person>
            <b:Last>GARCIA ECHEVERRIA</b:Last>
            <b:First>Santiago</b:First>
          </b:Person>
        </b:NameList>
      </b:Author>
      <b:BookAuthor>
        <b:NameList>
          <b:Person>
            <b:Last>GARCIA ECHEVERRIA</b:Last>
            <b:First>Santiago</b:First>
          </b:Person>
        </b:NameList>
      </b:BookAuthor>
    </b:Author>
    <b:RefOrder>4</b:RefOrder>
  </b:Source>
</b:Sources>
</file>

<file path=customXml/itemProps1.xml><?xml version="1.0" encoding="utf-8"?>
<ds:datastoreItem xmlns:ds="http://schemas.openxmlformats.org/officeDocument/2006/customXml" ds:itemID="{4DAD588E-6E4C-48D3-AA6B-9AF3ED522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1670</TotalTime>
  <Pages>9</Pages>
  <Words>2463</Words>
  <Characters>13551</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dc:creator>
  <cp:lastModifiedBy>VERONICA</cp:lastModifiedBy>
  <cp:revision>1</cp:revision>
  <dcterms:created xsi:type="dcterms:W3CDTF">2012-10-27T17:22:00Z</dcterms:created>
  <dcterms:modified xsi:type="dcterms:W3CDTF">2012-10-29T00:52:00Z</dcterms:modified>
</cp:coreProperties>
</file>